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77F21BA9" w:rsidR="00F5468A" w:rsidRDefault="000B4911"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Appel d’Offre Ouvert - </w:t>
            </w:r>
            <w:r w:rsidRPr="00F5468A">
              <w:rPr>
                <w:rFonts w:ascii="Arial Narrow" w:hAnsi="Arial Narrow" w:cs="Calibri"/>
                <w:bCs/>
                <w:sz w:val="22"/>
                <w:szCs w:val="22"/>
              </w:rPr>
              <w:t>R.2124-2.1°</w:t>
            </w:r>
            <w:r>
              <w:rPr>
                <w:rFonts w:ascii="Arial Narrow" w:hAnsi="Arial Narrow" w:cs="Calibri"/>
                <w:bCs/>
                <w:sz w:val="22"/>
                <w:szCs w:val="22"/>
              </w:rPr>
              <w:t xml:space="preserve"> </w:t>
            </w:r>
            <w:r w:rsidRPr="00A12C16">
              <w:rPr>
                <w:rFonts w:ascii="Arial Narrow" w:hAnsi="Arial Narrow" w:cs="Arial"/>
                <w:sz w:val="20"/>
                <w:szCs w:val="20"/>
              </w:rPr>
              <w:t>du 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20FC9A2B" w:rsidR="00B57EB5" w:rsidRDefault="00EB0A43" w:rsidP="00537D83">
            <w:pPr>
              <w:widowControl w:val="0"/>
              <w:autoSpaceDE w:val="0"/>
              <w:autoSpaceDN w:val="0"/>
              <w:adjustRightInd w:val="0"/>
              <w:jc w:val="both"/>
              <w:rPr>
                <w:rFonts w:ascii="Arial Narrow" w:hAnsi="Arial Narrow" w:cs="Calibri"/>
                <w:bCs/>
                <w:sz w:val="22"/>
                <w:szCs w:val="22"/>
              </w:rPr>
            </w:pPr>
            <w:r w:rsidRPr="00537D83">
              <w:rPr>
                <w:rFonts w:ascii="Arial Narrow" w:hAnsi="Arial Narrow" w:cs="Calibri"/>
                <w:bCs/>
                <w:sz w:val="22"/>
                <w:szCs w:val="22"/>
              </w:rPr>
              <w:t>HMN2</w:t>
            </w:r>
            <w:r w:rsidR="004201AA">
              <w:rPr>
                <w:rFonts w:ascii="Arial Narrow" w:hAnsi="Arial Narrow" w:cs="Calibri"/>
                <w:bCs/>
                <w:sz w:val="22"/>
                <w:szCs w:val="22"/>
              </w:rPr>
              <w:t>6T07TRX</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45F0F40C" w:rsidR="00B63D02" w:rsidRPr="00C04B3E" w:rsidRDefault="004201AA"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C04B3E">
        <w:trPr>
          <w:trHeight w:val="400"/>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365D6404"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w:t>
            </w:r>
            <w:r w:rsidR="008C15ED">
              <w:rPr>
                <w:rFonts w:ascii="Arial Narrow" w:hAnsi="Arial Narrow" w:cs="Calibri"/>
                <w:bCs/>
                <w:sz w:val="22"/>
                <w:szCs w:val="22"/>
              </w:rPr>
              <w:t>s</w:t>
            </w:r>
            <w:r>
              <w:rPr>
                <w:rFonts w:ascii="Arial Narrow" w:hAnsi="Arial Narrow" w:cs="Calibri"/>
                <w:bCs/>
                <w:sz w:val="22"/>
                <w:szCs w:val="22"/>
              </w:rPr>
              <w:t xml:space="preserv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3BFEEA22" w:rsidR="00B63D02" w:rsidRPr="00C04B3E" w:rsidRDefault="00CD4711" w:rsidP="00C04B3E">
            <w:pPr>
              <w:widowControl w:val="0"/>
              <w:autoSpaceDE w:val="0"/>
              <w:autoSpaceDN w:val="0"/>
              <w:adjustRightInd w:val="0"/>
              <w:rPr>
                <w:rFonts w:ascii="Arial Narrow" w:hAnsi="Arial Narrow" w:cs="Calibri"/>
                <w:sz w:val="22"/>
                <w:szCs w:val="22"/>
              </w:rPr>
            </w:pPr>
            <w:r w:rsidRPr="004201AA">
              <w:rPr>
                <w:rFonts w:ascii="Arial Narrow" w:hAnsi="Arial Narrow" w:cs="Calibri"/>
                <w:bCs/>
                <w:sz w:val="22"/>
                <w:szCs w:val="20"/>
              </w:rPr>
              <w:t>Albert Chenevier</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C04B3E">
            <w:pPr>
              <w:widowControl w:val="0"/>
              <w:autoSpaceDE w:val="0"/>
              <w:autoSpaceDN w:val="0"/>
              <w:adjustRightInd w:val="0"/>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C04B3E">
            <w:pPr>
              <w:widowControl w:val="0"/>
              <w:autoSpaceDE w:val="0"/>
              <w:autoSpaceDN w:val="0"/>
              <w:adjustRightInd w:val="0"/>
              <w:rPr>
                <w:rFonts w:ascii="Arial Narrow" w:hAnsi="Arial Narrow" w:cs="Calibri"/>
                <w:bCs/>
                <w:sz w:val="22"/>
                <w:szCs w:val="22"/>
              </w:rPr>
            </w:pPr>
          </w:p>
        </w:tc>
      </w:tr>
      <w:tr w:rsidR="00B63D02" w:rsidRPr="00CD4711" w14:paraId="4AEDB591" w14:textId="77777777" w:rsidTr="0069114A">
        <w:trPr>
          <w:trHeight w:val="505"/>
        </w:trPr>
        <w:tc>
          <w:tcPr>
            <w:tcW w:w="4786" w:type="dxa"/>
            <w:shd w:val="clear" w:color="auto" w:fill="auto"/>
          </w:tcPr>
          <w:p w14:paraId="0752D8DA"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1055E98E" w14:textId="21CBE673" w:rsidR="00B63D02" w:rsidRPr="00CD4711" w:rsidRDefault="002B1983" w:rsidP="00DD2AC8">
            <w:pPr>
              <w:widowControl w:val="0"/>
              <w:autoSpaceDE w:val="0"/>
              <w:autoSpaceDN w:val="0"/>
              <w:adjustRightInd w:val="0"/>
              <w:rPr>
                <w:rFonts w:ascii="Arial Narrow" w:hAnsi="Arial Narrow" w:cs="Calibri"/>
                <w:sz w:val="22"/>
                <w:szCs w:val="22"/>
              </w:rPr>
            </w:pPr>
            <w:r w:rsidRPr="00C04B3E">
              <w:rPr>
                <w:rFonts w:ascii="Arial Narrow" w:hAnsi="Arial Narrow" w:cs="Calibri"/>
                <w:sz w:val="22"/>
                <w:szCs w:val="22"/>
              </w:rPr>
              <w:t>0</w:t>
            </w:r>
            <w:r w:rsidR="00793703">
              <w:rPr>
                <w:rFonts w:ascii="Arial Narrow" w:hAnsi="Arial Narrow" w:cs="Calibri"/>
                <w:sz w:val="22"/>
                <w:szCs w:val="22"/>
              </w:rPr>
              <w:t>5</w:t>
            </w:r>
            <w:r w:rsidR="00EF3249" w:rsidRPr="00C04B3E">
              <w:rPr>
                <w:rFonts w:ascii="Arial Narrow" w:hAnsi="Arial Narrow" w:cs="Calibri"/>
                <w:sz w:val="22"/>
                <w:szCs w:val="22"/>
              </w:rPr>
              <w:t>–</w:t>
            </w:r>
            <w:r w:rsidR="00DD2AC8" w:rsidRPr="00F41A29">
              <w:rPr>
                <w:rFonts w:ascii="Arial Narrow" w:hAnsi="Arial Narrow" w:cs="Calibri"/>
                <w:sz w:val="22"/>
                <w:szCs w:val="22"/>
              </w:rPr>
              <w:t xml:space="preserve"> </w:t>
            </w:r>
            <w:r w:rsidR="00793703" w:rsidRPr="00793703">
              <w:rPr>
                <w:rFonts w:ascii="Arial Narrow" w:hAnsi="Arial Narrow" w:cs="Calibri"/>
                <w:sz w:val="22"/>
                <w:szCs w:val="22"/>
              </w:rPr>
              <w:t>Agencement</w:t>
            </w:r>
          </w:p>
        </w:tc>
      </w:tr>
      <w:tr w:rsidR="00B63D02" w:rsidRPr="00147A11" w14:paraId="519BC61B" w14:textId="77777777" w:rsidTr="0069114A">
        <w:trPr>
          <w:trHeight w:val="505"/>
        </w:trPr>
        <w:tc>
          <w:tcPr>
            <w:tcW w:w="4786" w:type="dxa"/>
            <w:shd w:val="clear" w:color="auto" w:fill="auto"/>
          </w:tcPr>
          <w:p w14:paraId="1C5B525F"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B63D02" w:rsidRPr="0005731C" w:rsidRDefault="00B63D02" w:rsidP="00B63D02">
            <w:pPr>
              <w:widowControl w:val="0"/>
              <w:autoSpaceDE w:val="0"/>
              <w:autoSpaceDN w:val="0"/>
              <w:adjustRightInd w:val="0"/>
              <w:jc w:val="both"/>
              <w:rPr>
                <w:rFonts w:ascii="Arial Narrow" w:hAnsi="Arial Narrow" w:cs="Calibri"/>
                <w:b/>
                <w:bCs/>
                <w:sz w:val="22"/>
                <w:szCs w:val="22"/>
              </w:rPr>
            </w:pPr>
          </w:p>
        </w:tc>
      </w:tr>
      <w:tr w:rsidR="00B63D02"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33D98BB7" w:rsidR="00B63D02" w:rsidRPr="00D97142" w:rsidRDefault="00B63D02" w:rsidP="00B63D02">
            <w:pPr>
              <w:widowControl w:val="0"/>
              <w:autoSpaceDE w:val="0"/>
              <w:autoSpaceDN w:val="0"/>
              <w:adjustRightInd w:val="0"/>
              <w:rPr>
                <w:rFonts w:ascii="Arial Narrow" w:hAnsi="Arial Narrow" w:cs="Calibri"/>
                <w:bCs/>
                <w:sz w:val="22"/>
                <w:szCs w:val="20"/>
              </w:rPr>
            </w:pPr>
            <w:r w:rsidRPr="005A3BB3">
              <w:rPr>
                <w:rFonts w:ascii="Arial Narrow" w:hAnsi="Arial Narrow" w:cs="Calibri"/>
                <w:bCs/>
                <w:sz w:val="22"/>
                <w:szCs w:val="20"/>
              </w:rPr>
              <w:t xml:space="preserve">Date </w:t>
            </w:r>
            <w:r w:rsidR="00843B90" w:rsidRPr="005A3BB3">
              <w:rPr>
                <w:rFonts w:ascii="Arial Narrow" w:hAnsi="Arial Narrow" w:cs="Calibri"/>
                <w:bCs/>
                <w:sz w:val="22"/>
                <w:szCs w:val="20"/>
              </w:rPr>
              <w:t>de notification</w:t>
            </w:r>
            <w:r w:rsidRPr="005A3BB3">
              <w:rPr>
                <w:rFonts w:ascii="Arial Narrow" w:hAnsi="Arial Narrow" w:cs="Calibri"/>
                <w:bCs/>
                <w:sz w:val="22"/>
                <w:szCs w:val="20"/>
              </w:rPr>
              <w:t xml:space="preserve"> du marché</w:t>
            </w:r>
            <w:r w:rsidR="00A9733A" w:rsidRPr="005A3BB3">
              <w:rPr>
                <w:rFonts w:ascii="Arial Narrow" w:hAnsi="Arial Narrow" w:cs="Calibri"/>
                <w:bCs/>
                <w:sz w:val="22"/>
                <w:szCs w:val="20"/>
              </w:rPr>
              <w:t xml:space="preserve"> à compter de </w:t>
            </w:r>
            <w:r w:rsidR="00795F1B" w:rsidRPr="005A3BB3">
              <w:rPr>
                <w:rFonts w:ascii="Arial Narrow" w:hAnsi="Arial Narrow" w:cs="Calibri"/>
                <w:bCs/>
                <w:sz w:val="22"/>
                <w:szCs w:val="20"/>
              </w:rPr>
              <w:t>s</w:t>
            </w:r>
            <w:r w:rsidR="00A9733A" w:rsidRPr="005A3BB3">
              <w:rPr>
                <w:rFonts w:ascii="Arial Narrow" w:hAnsi="Arial Narrow" w:cs="Calibri"/>
                <w:bCs/>
                <w:sz w:val="22"/>
                <w:szCs w:val="20"/>
              </w:rPr>
              <w:t xml:space="preserve">a réception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p>
        </w:tc>
      </w:tr>
      <w:tr w:rsidR="00B63D02" w:rsidRPr="00D97142" w14:paraId="71069DAE" w14:textId="77777777" w:rsidTr="0069114A">
        <w:trPr>
          <w:trHeight w:val="505"/>
        </w:trPr>
        <w:tc>
          <w:tcPr>
            <w:tcW w:w="4786" w:type="dxa"/>
            <w:shd w:val="clear" w:color="auto" w:fill="auto"/>
          </w:tcPr>
          <w:p w14:paraId="0E2EAA78"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0E5F4F45" w:rsidR="00B63D02" w:rsidRPr="004B6755" w:rsidRDefault="00B63D02" w:rsidP="00B63D02">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r w:rsidR="00673434">
              <w:rPr>
                <w:rFonts w:ascii="Arial Narrow" w:hAnsi="Arial Narrow" w:cs="Calibri"/>
                <w:bCs/>
                <w:sz w:val="22"/>
                <w:szCs w:val="20"/>
              </w:rPr>
              <w:t xml:space="preserve"> de l’AP-HP</w:t>
            </w:r>
            <w:r w:rsidR="00D20E91">
              <w:rPr>
                <w:rFonts w:ascii="Arial Narrow" w:hAnsi="Arial Narrow" w:cs="Calibri"/>
                <w:bCs/>
                <w:sz w:val="22"/>
                <w:szCs w:val="20"/>
              </w:rPr>
              <w:t xml:space="preserve">, ou son </w:t>
            </w:r>
            <w:proofErr w:type="spellStart"/>
            <w:r w:rsidR="00D20E91">
              <w:rPr>
                <w:rFonts w:ascii="Arial Narrow" w:hAnsi="Arial Narrow" w:cs="Calibri"/>
                <w:bCs/>
                <w:sz w:val="22"/>
                <w:szCs w:val="20"/>
              </w:rPr>
              <w:t>subdélégataire</w:t>
            </w:r>
            <w:proofErr w:type="spellEnd"/>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4DED1481" w:rsidR="002A55FA" w:rsidRDefault="002A55FA" w:rsidP="00AF46CB">
      <w:pPr>
        <w:tabs>
          <w:tab w:val="left" w:pos="426"/>
          <w:tab w:val="left" w:pos="709"/>
        </w:tabs>
        <w:rPr>
          <w:rFonts w:ascii="Arial Narrow" w:hAnsi="Arial Narrow" w:cs="Calibri"/>
          <w:sz w:val="20"/>
          <w:szCs w:val="20"/>
        </w:rPr>
      </w:pPr>
    </w:p>
    <w:p w14:paraId="1B388822" w14:textId="77777777" w:rsidR="001B58C3" w:rsidRDefault="001B58C3"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525917DC" w14:textId="77777777" w:rsidR="00102806" w:rsidRDefault="00102806" w:rsidP="00AF46CB">
      <w:pPr>
        <w:tabs>
          <w:tab w:val="left" w:pos="426"/>
          <w:tab w:val="left" w:pos="709"/>
        </w:tabs>
        <w:rPr>
          <w:rFonts w:ascii="Arial Narrow" w:hAnsi="Arial Narrow" w:cs="Calibri"/>
          <w:sz w:val="20"/>
          <w:szCs w:val="20"/>
        </w:rPr>
      </w:pPr>
    </w:p>
    <w:p w14:paraId="3EF53095" w14:textId="77777777" w:rsidR="00102806" w:rsidRDefault="00102806" w:rsidP="00AF46CB">
      <w:pPr>
        <w:tabs>
          <w:tab w:val="left" w:pos="426"/>
          <w:tab w:val="left" w:pos="709"/>
        </w:tabs>
        <w:rPr>
          <w:rFonts w:ascii="Arial Narrow" w:hAnsi="Arial Narrow" w:cs="Calibri"/>
          <w:sz w:val="20"/>
          <w:szCs w:val="20"/>
        </w:rPr>
      </w:pPr>
    </w:p>
    <w:p w14:paraId="5F559FEA" w14:textId="77777777" w:rsidR="00102806" w:rsidRPr="00C91D94" w:rsidRDefault="00102806" w:rsidP="00AF46CB">
      <w:pPr>
        <w:tabs>
          <w:tab w:val="left" w:pos="426"/>
          <w:tab w:val="left" w:pos="709"/>
        </w:tabs>
        <w:rPr>
          <w:rFonts w:ascii="Arial Narrow" w:hAnsi="Arial Narrow" w:cs="Calibri"/>
          <w:sz w:val="20"/>
          <w:szCs w:val="20"/>
        </w:rPr>
      </w:pPr>
    </w:p>
    <w:p w14:paraId="72E4C166" w14:textId="77777777" w:rsidR="002A55FA" w:rsidRPr="00C91D94" w:rsidRDefault="002A55FA" w:rsidP="00AF46CB">
      <w:pPr>
        <w:tabs>
          <w:tab w:val="left" w:pos="426"/>
          <w:tab w:val="left" w:pos="709"/>
        </w:tabs>
        <w:rPr>
          <w:rFonts w:ascii="Arial Narrow" w:hAnsi="Arial Narrow" w:cs="Calibri"/>
          <w:sz w:val="20"/>
          <w:szCs w:val="20"/>
        </w:rPr>
      </w:pPr>
    </w:p>
    <w:p w14:paraId="4CDC6DC0" w14:textId="22FD6D51" w:rsidR="002A55FA" w:rsidRDefault="002A55FA" w:rsidP="00AF46CB">
      <w:pPr>
        <w:tabs>
          <w:tab w:val="left" w:pos="426"/>
          <w:tab w:val="left" w:pos="709"/>
        </w:tabs>
        <w:rPr>
          <w:rFonts w:ascii="Arial Narrow" w:hAnsi="Arial Narrow" w:cs="Calibri"/>
          <w:sz w:val="20"/>
          <w:szCs w:val="20"/>
        </w:rPr>
      </w:pPr>
    </w:p>
    <w:p w14:paraId="6F578EC5" w14:textId="0D0D0D50" w:rsidR="00A9733A" w:rsidRDefault="00A9733A" w:rsidP="00AF46CB">
      <w:pPr>
        <w:tabs>
          <w:tab w:val="left" w:pos="426"/>
          <w:tab w:val="left" w:pos="709"/>
        </w:tabs>
        <w:rPr>
          <w:rFonts w:ascii="Arial Narrow" w:hAnsi="Arial Narrow" w:cs="Calibri"/>
          <w:sz w:val="20"/>
          <w:szCs w:val="20"/>
        </w:rPr>
      </w:pPr>
    </w:p>
    <w:p w14:paraId="48C45F59" w14:textId="77777777" w:rsidR="00A9733A" w:rsidRPr="00C91D94" w:rsidRDefault="00A9733A" w:rsidP="00AF46CB">
      <w:pPr>
        <w:tabs>
          <w:tab w:val="left" w:pos="426"/>
          <w:tab w:val="left" w:pos="709"/>
        </w:tabs>
        <w:rPr>
          <w:rFonts w:ascii="Arial Narrow" w:hAnsi="Arial Narrow" w:cs="Calibri"/>
          <w:sz w:val="20"/>
          <w:szCs w:val="20"/>
        </w:rPr>
      </w:pPr>
    </w:p>
    <w:p w14:paraId="1EDA890F" w14:textId="6EC0FA8E" w:rsidR="002A55FA" w:rsidRDefault="002A55FA" w:rsidP="00AF46CB">
      <w:pPr>
        <w:tabs>
          <w:tab w:val="left" w:pos="426"/>
          <w:tab w:val="left" w:pos="709"/>
        </w:tabs>
        <w:rPr>
          <w:rFonts w:ascii="Arial Narrow" w:hAnsi="Arial Narrow" w:cs="Calibri"/>
          <w:sz w:val="20"/>
          <w:szCs w:val="20"/>
        </w:rPr>
      </w:pPr>
    </w:p>
    <w:p w14:paraId="7C5914EA" w14:textId="77777777" w:rsidR="00287EA5" w:rsidRPr="00C91D94" w:rsidRDefault="00287EA5"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2330EC"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2330EC"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00283D6" w:rsidR="00950684" w:rsidRDefault="00950684" w:rsidP="00AF46CB">
      <w:pPr>
        <w:tabs>
          <w:tab w:val="left" w:pos="426"/>
          <w:tab w:val="left" w:pos="709"/>
        </w:tabs>
        <w:rPr>
          <w:rFonts w:ascii="Arial Narrow" w:hAnsi="Arial Narrow" w:cs="Calibri"/>
          <w:sz w:val="20"/>
          <w:szCs w:val="20"/>
        </w:rPr>
      </w:pPr>
    </w:p>
    <w:p w14:paraId="2B88A5A6" w14:textId="70D8869A" w:rsidR="001B58C3" w:rsidRDefault="001B58C3" w:rsidP="00AF46CB">
      <w:pPr>
        <w:tabs>
          <w:tab w:val="left" w:pos="426"/>
          <w:tab w:val="left" w:pos="709"/>
        </w:tabs>
        <w:rPr>
          <w:rFonts w:ascii="Arial Narrow" w:hAnsi="Arial Narrow" w:cs="Calibri"/>
          <w:sz w:val="20"/>
          <w:szCs w:val="20"/>
        </w:rPr>
      </w:pPr>
    </w:p>
    <w:p w14:paraId="3DB0AF7E" w14:textId="59BE9F93" w:rsidR="001B58C3" w:rsidRDefault="001B58C3" w:rsidP="00AF46CB">
      <w:pPr>
        <w:tabs>
          <w:tab w:val="left" w:pos="426"/>
          <w:tab w:val="left" w:pos="709"/>
        </w:tabs>
        <w:rPr>
          <w:rFonts w:ascii="Arial Narrow" w:hAnsi="Arial Narrow" w:cs="Calibri"/>
          <w:sz w:val="20"/>
          <w:szCs w:val="20"/>
        </w:rPr>
      </w:pPr>
    </w:p>
    <w:p w14:paraId="00FCAECF" w14:textId="3CBA0719" w:rsidR="001B58C3" w:rsidRDefault="001B58C3" w:rsidP="00AF46CB">
      <w:pPr>
        <w:tabs>
          <w:tab w:val="left" w:pos="426"/>
          <w:tab w:val="left" w:pos="709"/>
        </w:tabs>
        <w:rPr>
          <w:rFonts w:ascii="Arial Narrow" w:hAnsi="Arial Narrow" w:cs="Calibri"/>
          <w:sz w:val="20"/>
          <w:szCs w:val="20"/>
        </w:rPr>
      </w:pPr>
    </w:p>
    <w:p w14:paraId="47AF10BD" w14:textId="4BB4489A" w:rsidR="001B58C3" w:rsidRDefault="001B58C3" w:rsidP="00AF46CB">
      <w:pPr>
        <w:tabs>
          <w:tab w:val="left" w:pos="426"/>
          <w:tab w:val="left" w:pos="709"/>
        </w:tabs>
        <w:rPr>
          <w:rFonts w:ascii="Arial Narrow" w:hAnsi="Arial Narrow" w:cs="Calibri"/>
          <w:sz w:val="20"/>
          <w:szCs w:val="20"/>
        </w:rPr>
      </w:pPr>
    </w:p>
    <w:p w14:paraId="5E5211BD" w14:textId="45CE4B84" w:rsidR="001B58C3" w:rsidRDefault="001B58C3" w:rsidP="00AF46CB">
      <w:pPr>
        <w:tabs>
          <w:tab w:val="left" w:pos="426"/>
          <w:tab w:val="left" w:pos="709"/>
        </w:tabs>
        <w:rPr>
          <w:rFonts w:ascii="Arial Narrow" w:hAnsi="Arial Narrow" w:cs="Calibri"/>
          <w:sz w:val="20"/>
          <w:szCs w:val="20"/>
        </w:rPr>
      </w:pPr>
    </w:p>
    <w:p w14:paraId="1633EA9C" w14:textId="541DE37A" w:rsidR="001B58C3" w:rsidRDefault="001B58C3" w:rsidP="00AF46CB">
      <w:pPr>
        <w:tabs>
          <w:tab w:val="left" w:pos="426"/>
          <w:tab w:val="left" w:pos="709"/>
        </w:tabs>
        <w:rPr>
          <w:rFonts w:ascii="Arial Narrow" w:hAnsi="Arial Narrow" w:cs="Calibri"/>
          <w:sz w:val="20"/>
          <w:szCs w:val="20"/>
        </w:rPr>
      </w:pPr>
    </w:p>
    <w:p w14:paraId="417B9143" w14:textId="1BF061E4" w:rsidR="001B58C3" w:rsidRDefault="001B58C3" w:rsidP="00AF46CB">
      <w:pPr>
        <w:tabs>
          <w:tab w:val="left" w:pos="426"/>
          <w:tab w:val="left" w:pos="709"/>
        </w:tabs>
        <w:rPr>
          <w:rFonts w:ascii="Arial Narrow" w:hAnsi="Arial Narrow" w:cs="Calibri"/>
          <w:sz w:val="20"/>
          <w:szCs w:val="20"/>
        </w:rPr>
      </w:pPr>
    </w:p>
    <w:p w14:paraId="6FE81FA6" w14:textId="12AF8694" w:rsidR="00497851" w:rsidRDefault="00497851" w:rsidP="00AF46CB">
      <w:pPr>
        <w:tabs>
          <w:tab w:val="left" w:pos="426"/>
          <w:tab w:val="left" w:pos="709"/>
        </w:tabs>
        <w:rPr>
          <w:rFonts w:ascii="Arial Narrow" w:hAnsi="Arial Narrow" w:cs="Calibri"/>
          <w:sz w:val="20"/>
          <w:szCs w:val="20"/>
        </w:rPr>
      </w:pPr>
    </w:p>
    <w:p w14:paraId="72CA9947" w14:textId="617748B4" w:rsidR="00497851" w:rsidRDefault="00497851" w:rsidP="00AF46CB">
      <w:pPr>
        <w:tabs>
          <w:tab w:val="left" w:pos="426"/>
          <w:tab w:val="left" w:pos="709"/>
        </w:tabs>
        <w:rPr>
          <w:rFonts w:ascii="Arial Narrow" w:hAnsi="Arial Narrow" w:cs="Calibri"/>
          <w:sz w:val="20"/>
          <w:szCs w:val="20"/>
        </w:rPr>
      </w:pPr>
    </w:p>
    <w:p w14:paraId="5382CC9C" w14:textId="0DE461AD" w:rsidR="00950684" w:rsidRPr="00C91D94" w:rsidRDefault="0095068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320"/>
        <w:gridCol w:w="2098"/>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lastRenderedPageBreak/>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F56FC9">
        <w:trPr>
          <w:trHeight w:val="412"/>
        </w:trPr>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F56FC9" w14:paraId="725D7CF1" w14:textId="77777777" w:rsidTr="00B36B97">
        <w:trPr>
          <w:trHeight w:val="589"/>
        </w:trPr>
        <w:tc>
          <w:tcPr>
            <w:tcW w:w="2097" w:type="dxa"/>
            <w:shd w:val="clear" w:color="auto" w:fill="FDE9D9" w:themeFill="accent6" w:themeFillTint="33"/>
          </w:tcPr>
          <w:p w14:paraId="738963F9" w14:textId="33667788" w:rsidR="00F56FC9" w:rsidRDefault="00F56FC9" w:rsidP="00F56FC9">
            <w:pPr>
              <w:jc w:val="center"/>
              <w:rPr>
                <w:rFonts w:ascii="Arial Narrow" w:hAnsi="Arial Narrow" w:cs="Arial"/>
                <w:sz w:val="22"/>
                <w:szCs w:val="22"/>
              </w:rPr>
            </w:pPr>
            <w:r>
              <w:rPr>
                <w:rFonts w:ascii="Arial Narrow" w:hAnsi="Arial Narrow" w:cs="Arial"/>
                <w:sz w:val="22"/>
                <w:szCs w:val="22"/>
              </w:rPr>
              <w:t>05</w:t>
            </w:r>
          </w:p>
        </w:tc>
        <w:tc>
          <w:tcPr>
            <w:tcW w:w="8391" w:type="dxa"/>
            <w:gridSpan w:val="5"/>
            <w:shd w:val="clear" w:color="auto" w:fill="FDE9D9" w:themeFill="accent6" w:themeFillTint="33"/>
          </w:tcPr>
          <w:p w14:paraId="78CD2DA8" w14:textId="7DBCEDDF" w:rsidR="00F56FC9" w:rsidRPr="00DA563B" w:rsidRDefault="00F56FC9" w:rsidP="00F56FC9">
            <w:pPr>
              <w:ind w:left="284" w:hanging="284"/>
              <w:jc w:val="center"/>
              <w:rPr>
                <w:rFonts w:ascii="Arial Narrow" w:hAnsi="Arial Narrow" w:cs="Arial"/>
                <w:sz w:val="22"/>
                <w:szCs w:val="22"/>
              </w:rPr>
            </w:pPr>
            <w:r w:rsidRPr="00F41A29">
              <w:rPr>
                <w:rFonts w:ascii="Arial Narrow" w:hAnsi="Arial Narrow" w:cs="Calibri"/>
                <w:sz w:val="22"/>
                <w:szCs w:val="22"/>
              </w:rPr>
              <w:t xml:space="preserve"> </w:t>
            </w:r>
            <w:r w:rsidRPr="00793703">
              <w:rPr>
                <w:rFonts w:ascii="Arial Narrow" w:hAnsi="Arial Narrow" w:cs="Calibri"/>
                <w:sz w:val="22"/>
                <w:szCs w:val="22"/>
              </w:rPr>
              <w:t>Agencement</w:t>
            </w:r>
          </w:p>
        </w:tc>
      </w:tr>
      <w:tr w:rsidR="00F56FC9" w14:paraId="60DB7205" w14:textId="77777777" w:rsidTr="001256E5">
        <w:tc>
          <w:tcPr>
            <w:tcW w:w="10488" w:type="dxa"/>
            <w:gridSpan w:val="6"/>
          </w:tcPr>
          <w:p w14:paraId="078F0D95" w14:textId="536C2393" w:rsidR="00F56FC9" w:rsidRDefault="00F56FC9" w:rsidP="00F56FC9">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crédit </w:t>
            </w:r>
            <w:r>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F56FC9" w:rsidRDefault="00F56FC9" w:rsidP="00F56FC9">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F56FC9" w:rsidRPr="002A0A74" w:rsidRDefault="00F56FC9" w:rsidP="00F56FC9">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F56FC9" w14:paraId="28325ED1" w14:textId="77777777" w:rsidTr="00B36B97">
        <w:trPr>
          <w:trHeight w:val="542"/>
        </w:trPr>
        <w:tc>
          <w:tcPr>
            <w:tcW w:w="2097" w:type="dxa"/>
            <w:shd w:val="clear" w:color="auto" w:fill="auto"/>
          </w:tcPr>
          <w:p w14:paraId="5DB209CC"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3FB0B5E2" w14:textId="77777777" w:rsidTr="00B36B97">
        <w:trPr>
          <w:trHeight w:val="542"/>
        </w:trPr>
        <w:tc>
          <w:tcPr>
            <w:tcW w:w="2097" w:type="dxa"/>
            <w:shd w:val="clear" w:color="auto" w:fill="auto"/>
          </w:tcPr>
          <w:p w14:paraId="2F6C3E82"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21553B12" w14:textId="77777777" w:rsidTr="00B36B97">
        <w:trPr>
          <w:trHeight w:val="542"/>
        </w:trPr>
        <w:tc>
          <w:tcPr>
            <w:tcW w:w="2097" w:type="dxa"/>
            <w:shd w:val="clear" w:color="auto" w:fill="auto"/>
          </w:tcPr>
          <w:p w14:paraId="793E6C80"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7F592E4E" w14:textId="77777777" w:rsidTr="00B36B97">
        <w:trPr>
          <w:trHeight w:val="542"/>
        </w:trPr>
        <w:tc>
          <w:tcPr>
            <w:tcW w:w="2097" w:type="dxa"/>
            <w:tcBorders>
              <w:bottom w:val="single" w:sz="18" w:space="0" w:color="auto"/>
            </w:tcBorders>
            <w:shd w:val="clear" w:color="auto" w:fill="auto"/>
          </w:tcPr>
          <w:p w14:paraId="5DC7EF8A"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59F15E54" w14:textId="77777777" w:rsidTr="00B36B97">
        <w:trPr>
          <w:trHeight w:val="542"/>
        </w:trPr>
        <w:tc>
          <w:tcPr>
            <w:tcW w:w="2097" w:type="dxa"/>
            <w:shd w:val="clear" w:color="auto" w:fill="auto"/>
          </w:tcPr>
          <w:p w14:paraId="1B526C76"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045709F7" w14:textId="77777777" w:rsidTr="00B36B97">
        <w:trPr>
          <w:trHeight w:val="542"/>
        </w:trPr>
        <w:tc>
          <w:tcPr>
            <w:tcW w:w="2097" w:type="dxa"/>
            <w:shd w:val="clear" w:color="auto" w:fill="auto"/>
          </w:tcPr>
          <w:p w14:paraId="1BBCA019"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65409CE9" w14:textId="77777777" w:rsidTr="00B36B97">
        <w:trPr>
          <w:trHeight w:val="542"/>
        </w:trPr>
        <w:tc>
          <w:tcPr>
            <w:tcW w:w="2097" w:type="dxa"/>
            <w:tcBorders>
              <w:bottom w:val="single" w:sz="4" w:space="0" w:color="auto"/>
            </w:tcBorders>
            <w:shd w:val="clear" w:color="auto" w:fill="auto"/>
          </w:tcPr>
          <w:p w14:paraId="1A25F517"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74910D35" w14:textId="77777777" w:rsidTr="00B36B97">
        <w:trPr>
          <w:trHeight w:val="542"/>
        </w:trPr>
        <w:tc>
          <w:tcPr>
            <w:tcW w:w="2097" w:type="dxa"/>
            <w:tcBorders>
              <w:bottom w:val="single" w:sz="4" w:space="0" w:color="auto"/>
            </w:tcBorders>
            <w:shd w:val="clear" w:color="auto" w:fill="auto"/>
          </w:tcPr>
          <w:p w14:paraId="7AD089F5"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596CE552" w14:textId="77777777" w:rsidTr="001256E5">
        <w:tc>
          <w:tcPr>
            <w:tcW w:w="10488" w:type="dxa"/>
            <w:gridSpan w:val="6"/>
          </w:tcPr>
          <w:p w14:paraId="7BB492B3" w14:textId="340DDBA5" w:rsidR="00F56FC9" w:rsidRPr="00BB5873" w:rsidRDefault="00F56FC9" w:rsidP="00F56FC9">
            <w:pPr>
              <w:spacing w:line="240" w:lineRule="exact"/>
              <w:jc w:val="both"/>
              <w:rPr>
                <w:rFonts w:ascii="Arial Narrow" w:hAnsi="Arial Narrow"/>
                <w:sz w:val="22"/>
                <w:szCs w:val="22"/>
              </w:rPr>
            </w:pPr>
            <w:r w:rsidRPr="00DA7A9F">
              <w:rPr>
                <w:rFonts w:ascii="Arial Narrow" w:hAnsi="Arial Narrow"/>
                <w:sz w:val="22"/>
                <w:szCs w:val="22"/>
              </w:rPr>
              <w:t xml:space="preserve">Toutefois, le Maître de l'Ouvrage se libérera des sommes dues </w:t>
            </w:r>
            <w:r w:rsidR="00F126FA" w:rsidRPr="00DA7A9F">
              <w:rPr>
                <w:rFonts w:ascii="Arial Narrow" w:hAnsi="Arial Narrow"/>
                <w:sz w:val="22"/>
                <w:szCs w:val="22"/>
              </w:rPr>
              <w:t>aux sous-traitants payés</w:t>
            </w:r>
            <w:r w:rsidRPr="00DA7A9F">
              <w:rPr>
                <w:rFonts w:ascii="Arial Narrow" w:hAnsi="Arial Narrow"/>
                <w:sz w:val="22"/>
                <w:szCs w:val="22"/>
              </w:rPr>
              <w:t xml:space="preserve"> directement en faisant porter les montants aux crédits des comptes désignés dans les actes spéciaux.</w:t>
            </w:r>
          </w:p>
        </w:tc>
      </w:tr>
      <w:tr w:rsidR="00F56FC9" w14:paraId="275F5B43" w14:textId="77777777" w:rsidTr="001256E5">
        <w:tc>
          <w:tcPr>
            <w:tcW w:w="10488" w:type="dxa"/>
            <w:gridSpan w:val="6"/>
          </w:tcPr>
          <w:p w14:paraId="41A66437" w14:textId="77777777" w:rsidR="00F56FC9" w:rsidRPr="00BB5873" w:rsidRDefault="00F56FC9" w:rsidP="00F56FC9">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 xml:space="preserve">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w:t>
            </w:r>
            <w:proofErr w:type="gramStart"/>
            <w:r w:rsidRPr="005B3B84">
              <w:rPr>
                <w:rFonts w:ascii="Arial Narrow" w:hAnsi="Arial Narrow" w:cs="Arial"/>
                <w:sz w:val="22"/>
                <w:szCs w:val="22"/>
              </w:rPr>
              <w:t>à  L.2141</w:t>
            </w:r>
            <w:proofErr w:type="gramEnd"/>
            <w:r w:rsidRPr="005B3B84">
              <w:rPr>
                <w:rFonts w:ascii="Arial Narrow" w:hAnsi="Arial Narrow" w:cs="Arial"/>
                <w:sz w:val="22"/>
                <w:szCs w:val="22"/>
              </w:rPr>
              <w:t>-7</w:t>
            </w:r>
            <w:r>
              <w:rPr>
                <w:rFonts w:ascii="Arial Narrow" w:hAnsi="Arial Narrow" w:cs="Arial"/>
                <w:sz w:val="22"/>
                <w:szCs w:val="22"/>
              </w:rPr>
              <w:t xml:space="preserve"> </w:t>
            </w:r>
            <w:r>
              <w:rPr>
                <w:rFonts w:ascii="Arial Narrow" w:hAnsi="Arial Narrow" w:cs="Calibri"/>
                <w:bCs/>
                <w:sz w:val="22"/>
                <w:szCs w:val="22"/>
              </w:rPr>
              <w:t xml:space="preserve">du </w:t>
            </w:r>
            <w:r>
              <w:rPr>
                <w:rFonts w:ascii="Arial Narrow" w:hAnsi="Arial Narrow" w:cs="Arial"/>
                <w:sz w:val="20"/>
                <w:szCs w:val="20"/>
              </w:rPr>
              <w:t>Code de la Commande Publique</w:t>
            </w:r>
            <w:r>
              <w:rPr>
                <w:rFonts w:ascii="Arial Narrow" w:hAnsi="Arial Narrow" w:cs="Arial"/>
                <w:sz w:val="22"/>
                <w:szCs w:val="22"/>
              </w:rPr>
              <w:t>.</w:t>
            </w:r>
          </w:p>
        </w:tc>
      </w:tr>
      <w:tr w:rsidR="00F56FC9" w14:paraId="26EF4D9F" w14:textId="77777777" w:rsidTr="008E0462">
        <w:tc>
          <w:tcPr>
            <w:tcW w:w="10488" w:type="dxa"/>
            <w:gridSpan w:val="6"/>
          </w:tcPr>
          <w:p w14:paraId="103CE58C" w14:textId="77777777" w:rsidR="00F56FC9" w:rsidRDefault="00F56FC9" w:rsidP="00F56FC9">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 xml:space="preserve">Le délai de paiement est fixé à 50 jours conformément à l’article R.2192-11 1° </w:t>
            </w:r>
            <w:r>
              <w:rPr>
                <w:rFonts w:ascii="Arial Narrow" w:hAnsi="Arial Narrow" w:cs="Calibri"/>
                <w:bCs/>
                <w:sz w:val="22"/>
                <w:szCs w:val="22"/>
              </w:rPr>
              <w:t xml:space="preserve">du </w:t>
            </w:r>
            <w:r>
              <w:rPr>
                <w:rFonts w:ascii="Arial Narrow" w:hAnsi="Arial Narrow" w:cs="Arial"/>
                <w:sz w:val="20"/>
                <w:szCs w:val="20"/>
              </w:rPr>
              <w:t>Code de la Commande Publique</w:t>
            </w:r>
            <w:r w:rsidRPr="00950684">
              <w:rPr>
                <w:rFonts w:ascii="Arial Narrow" w:hAnsi="Arial Narrow" w:cs="Arial"/>
                <w:sz w:val="22"/>
                <w:szCs w:val="22"/>
              </w:rPr>
              <w:t>.</w:t>
            </w:r>
          </w:p>
          <w:p w14:paraId="0B3ED4EC" w14:textId="77777777" w:rsidR="00F56FC9" w:rsidRDefault="00F56FC9" w:rsidP="00F56FC9">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F56FC9" w:rsidRPr="008E0462" w:rsidRDefault="00F56FC9" w:rsidP="00F56FC9">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F56FC9" w:rsidRDefault="00F56FC9" w:rsidP="00F56FC9">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F56FC9" w:rsidRPr="008E0462" w:rsidRDefault="00F56FC9" w:rsidP="00F56FC9">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F56FC9" w14:paraId="7DAD35AD" w14:textId="77777777" w:rsidTr="00B36B97">
        <w:tc>
          <w:tcPr>
            <w:tcW w:w="3652" w:type="dxa"/>
            <w:gridSpan w:val="2"/>
          </w:tcPr>
          <w:p w14:paraId="45818BA0" w14:textId="77777777" w:rsidR="00F56FC9" w:rsidRPr="00B36B97"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F56FC9" w:rsidRPr="00507266"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F56FC9" w:rsidRPr="00B36B97" w:rsidRDefault="00F56FC9" w:rsidP="00F56FC9">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F56FC9" w:rsidRDefault="00F56FC9" w:rsidP="00F56FC9">
            <w:pPr>
              <w:jc w:val="both"/>
              <w:rPr>
                <w:rFonts w:ascii="Arial Narrow" w:hAnsi="Arial Narrow" w:cs="Arial"/>
                <w:sz w:val="22"/>
              </w:rPr>
            </w:pPr>
          </w:p>
          <w:p w14:paraId="47466B96" w14:textId="77777777" w:rsidR="00F56FC9" w:rsidRDefault="00F56FC9" w:rsidP="00F56FC9">
            <w:pPr>
              <w:jc w:val="both"/>
              <w:rPr>
                <w:rFonts w:ascii="Arial Narrow" w:hAnsi="Arial Narrow" w:cs="Arial"/>
                <w:sz w:val="22"/>
              </w:rPr>
            </w:pPr>
          </w:p>
          <w:p w14:paraId="739A3341" w14:textId="77777777" w:rsidR="00F56FC9" w:rsidRPr="008E0462" w:rsidRDefault="00F56FC9" w:rsidP="00F56FC9">
            <w:pPr>
              <w:jc w:val="both"/>
              <w:rPr>
                <w:rFonts w:ascii="Arial Narrow" w:hAnsi="Arial Narrow" w:cs="Arial"/>
                <w:sz w:val="22"/>
              </w:rPr>
            </w:pPr>
          </w:p>
        </w:tc>
      </w:tr>
      <w:tr w:rsidR="00F56FC9" w14:paraId="12FDF098" w14:textId="77777777" w:rsidTr="001256E5">
        <w:tc>
          <w:tcPr>
            <w:tcW w:w="3652" w:type="dxa"/>
            <w:gridSpan w:val="2"/>
          </w:tcPr>
          <w:p w14:paraId="78F131CB" w14:textId="77777777" w:rsidR="00F56FC9" w:rsidRPr="00B36B97"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F56FC9" w:rsidRPr="00507266"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F56FC9" w:rsidRDefault="00F56FC9" w:rsidP="00F56FC9">
            <w:pPr>
              <w:jc w:val="center"/>
              <w:rPr>
                <w:rFonts w:ascii="Arial Narrow" w:hAnsi="Arial Narrow" w:cs="Arial"/>
                <w:sz w:val="22"/>
              </w:rPr>
            </w:pPr>
          </w:p>
          <w:p w14:paraId="42C53DC1" w14:textId="77777777" w:rsidR="00F56FC9" w:rsidRDefault="002330EC" w:rsidP="00F56FC9">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F56FC9">
                  <w:rPr>
                    <w:rFonts w:ascii="MS Gothic" w:eastAsia="MS Gothic" w:hAnsi="MS Gothic" w:cs="Arial" w:hint="eastAsia"/>
                    <w:sz w:val="22"/>
                  </w:rPr>
                  <w:t>☐</w:t>
                </w:r>
              </w:sdtContent>
            </w:sdt>
            <w:r w:rsidR="00F56FC9">
              <w:rPr>
                <w:rFonts w:ascii="Arial Narrow" w:hAnsi="Arial Narrow" w:cs="Arial"/>
                <w:sz w:val="22"/>
              </w:rPr>
              <w:t xml:space="preserve"> Je renonce</w:t>
            </w:r>
          </w:p>
          <w:p w14:paraId="23DEECDC" w14:textId="77777777" w:rsidR="00F56FC9" w:rsidRDefault="00F56FC9" w:rsidP="00F56FC9">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F56FC9" w:rsidRDefault="00F56FC9" w:rsidP="00F56FC9">
            <w:pPr>
              <w:jc w:val="center"/>
              <w:rPr>
                <w:rFonts w:ascii="Arial Narrow" w:hAnsi="Arial Narrow" w:cs="Arial"/>
                <w:sz w:val="22"/>
              </w:rPr>
            </w:pPr>
          </w:p>
          <w:p w14:paraId="145885BB" w14:textId="77777777" w:rsidR="00F56FC9" w:rsidRDefault="002330EC" w:rsidP="00F56FC9">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F56FC9">
                  <w:rPr>
                    <w:rFonts w:ascii="MS Gothic" w:eastAsia="MS Gothic" w:hAnsi="MS Gothic" w:cs="Arial" w:hint="eastAsia"/>
                    <w:sz w:val="22"/>
                  </w:rPr>
                  <w:t>☐</w:t>
                </w:r>
              </w:sdtContent>
            </w:sdt>
            <w:r w:rsidR="00F56FC9">
              <w:rPr>
                <w:rFonts w:ascii="Arial Narrow" w:hAnsi="Arial Narrow" w:cs="Arial"/>
                <w:sz w:val="22"/>
              </w:rPr>
              <w:t xml:space="preserve"> Je NE renonce PAS</w:t>
            </w:r>
          </w:p>
          <w:p w14:paraId="230F09F6" w14:textId="77777777" w:rsidR="00F56FC9" w:rsidRDefault="00F56FC9" w:rsidP="00F56FC9">
            <w:pPr>
              <w:jc w:val="center"/>
              <w:rPr>
                <w:rFonts w:ascii="Arial Narrow" w:hAnsi="Arial Narrow" w:cs="Arial"/>
                <w:sz w:val="22"/>
              </w:rPr>
            </w:pPr>
            <w:r>
              <w:rPr>
                <w:rFonts w:ascii="Arial Narrow" w:hAnsi="Arial Narrow" w:cs="Arial"/>
                <w:sz w:val="22"/>
              </w:rPr>
              <w:t>au bénéfice de l’avance forfaitaire</w:t>
            </w:r>
          </w:p>
        </w:tc>
      </w:tr>
      <w:tr w:rsidR="00F56FC9" w14:paraId="7EA70134" w14:textId="77777777" w:rsidTr="001256E5">
        <w:tc>
          <w:tcPr>
            <w:tcW w:w="10488" w:type="dxa"/>
            <w:gridSpan w:val="6"/>
          </w:tcPr>
          <w:p w14:paraId="3303C2F9" w14:textId="77777777" w:rsidR="00F56FC9" w:rsidRPr="00764140"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764140">
              <w:rPr>
                <w:rFonts w:ascii="Arial Narrow" w:hAnsi="Arial Narrow"/>
                <w:b/>
                <w:i/>
                <w:sz w:val="22"/>
                <w:szCs w:val="22"/>
              </w:rPr>
              <w:t>Délais</w:t>
            </w:r>
          </w:p>
          <w:p w14:paraId="325B966F" w14:textId="6F932657" w:rsidR="00F56FC9" w:rsidRPr="00764140" w:rsidRDefault="00F56FC9" w:rsidP="00F56FC9">
            <w:pPr>
              <w:pStyle w:val="Corpsdetexte2"/>
              <w:rPr>
                <w:rFonts w:ascii="Arial Narrow" w:hAnsi="Arial Narrow"/>
                <w:color w:val="000000"/>
              </w:rPr>
            </w:pPr>
            <w:r w:rsidRPr="00764140">
              <w:rPr>
                <w:rFonts w:ascii="Arial Narrow" w:hAnsi="Arial Narrow"/>
                <w:color w:val="auto"/>
                <w:sz w:val="22"/>
                <w:szCs w:val="24"/>
              </w:rPr>
              <w:t>Le délai global d'exécution du ou des marchés est fixé à 25 mois à compter de la notification de l’ordre de service.</w:t>
            </w:r>
          </w:p>
        </w:tc>
      </w:tr>
    </w:tbl>
    <w:p w14:paraId="6E9C85AC" w14:textId="575759FA" w:rsidR="00BD5144" w:rsidRDefault="00BD5144" w:rsidP="00AF46CB">
      <w:pPr>
        <w:tabs>
          <w:tab w:val="left" w:pos="426"/>
          <w:tab w:val="left" w:pos="709"/>
        </w:tabs>
        <w:rPr>
          <w:rFonts w:ascii="Arial Narrow" w:hAnsi="Arial Narrow" w:cs="Calibri"/>
          <w:sz w:val="20"/>
          <w:szCs w:val="20"/>
        </w:rPr>
      </w:pPr>
    </w:p>
    <w:p w14:paraId="05C10E1A" w14:textId="4268416D" w:rsidR="00BD5144" w:rsidRDefault="00BD5144" w:rsidP="00AF46CB">
      <w:pPr>
        <w:tabs>
          <w:tab w:val="left" w:pos="426"/>
          <w:tab w:val="left" w:pos="709"/>
        </w:tabs>
        <w:rPr>
          <w:rFonts w:ascii="Arial Narrow" w:hAnsi="Arial Narrow" w:cs="Calibri"/>
          <w:sz w:val="20"/>
          <w:szCs w:val="20"/>
        </w:rPr>
      </w:pPr>
    </w:p>
    <w:p w14:paraId="725D4E03" w14:textId="7E90CE16" w:rsidR="00287EA5" w:rsidRDefault="00287EA5" w:rsidP="00AF46CB">
      <w:pPr>
        <w:tabs>
          <w:tab w:val="left" w:pos="426"/>
          <w:tab w:val="left" w:pos="709"/>
        </w:tabs>
        <w:rPr>
          <w:rFonts w:ascii="Arial Narrow" w:hAnsi="Arial Narrow" w:cs="Calibri"/>
          <w:sz w:val="20"/>
          <w:szCs w:val="20"/>
        </w:rPr>
      </w:pPr>
    </w:p>
    <w:p w14:paraId="143F2844" w14:textId="77777777" w:rsidR="001B58C3" w:rsidRDefault="001B58C3" w:rsidP="00AF46CB">
      <w:pPr>
        <w:tabs>
          <w:tab w:val="left" w:pos="426"/>
          <w:tab w:val="left" w:pos="709"/>
        </w:tabs>
        <w:rPr>
          <w:rFonts w:ascii="Arial Narrow" w:hAnsi="Arial Narrow" w:cs="Calibri"/>
          <w:sz w:val="20"/>
          <w:szCs w:val="20"/>
        </w:rPr>
      </w:pPr>
    </w:p>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330"/>
        <w:gridCol w:w="2158"/>
      </w:tblGrid>
      <w:tr w:rsidR="009F088B" w14:paraId="1BA3864A" w14:textId="77777777" w:rsidTr="001256E5">
        <w:tc>
          <w:tcPr>
            <w:tcW w:w="8330" w:type="dxa"/>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0461165C" w14:textId="5565C55B" w:rsidR="009F088B" w:rsidRPr="0005731C" w:rsidRDefault="002330EC" w:rsidP="003126E8">
            <w:pPr>
              <w:tabs>
                <w:tab w:val="left" w:pos="2269"/>
              </w:tabs>
              <w:spacing w:line="240" w:lineRule="exact"/>
              <w:ind w:right="-1"/>
              <w:jc w:val="center"/>
              <w:rPr>
                <w:rFonts w:ascii="Arial Narrow" w:hAnsi="Arial Narrow"/>
                <w:b/>
                <w:sz w:val="22"/>
                <w:szCs w:val="22"/>
                <w:highlight w:val="yellow"/>
              </w:rPr>
            </w:pPr>
            <w:r w:rsidRPr="002330EC">
              <w:rPr>
                <w:rFonts w:ascii="Arial Narrow" w:hAnsi="Arial Narrow"/>
                <w:b/>
                <w:sz w:val="22"/>
                <w:szCs w:val="22"/>
              </w:rPr>
              <w:t>SEPTEMBRE</w:t>
            </w:r>
            <w:r w:rsidRPr="002330EC">
              <w:rPr>
                <w:rFonts w:ascii="Arial Narrow" w:hAnsi="Arial Narrow"/>
                <w:b/>
                <w:sz w:val="22"/>
                <w:szCs w:val="22"/>
              </w:rPr>
              <w:t xml:space="preserve"> </w:t>
            </w:r>
            <w:r w:rsidR="00CE3096" w:rsidRPr="002330EC">
              <w:rPr>
                <w:rFonts w:ascii="Arial Narrow" w:hAnsi="Arial Narrow"/>
                <w:b/>
                <w:sz w:val="22"/>
                <w:szCs w:val="22"/>
              </w:rPr>
              <w:t>202</w:t>
            </w:r>
            <w:r w:rsidR="00CD4711" w:rsidRPr="002330EC">
              <w:rPr>
                <w:rFonts w:ascii="Arial Narrow" w:hAnsi="Arial Narrow"/>
                <w:b/>
                <w:sz w:val="22"/>
                <w:szCs w:val="22"/>
              </w:rPr>
              <w:t>6</w:t>
            </w:r>
          </w:p>
        </w:tc>
      </w:tr>
    </w:tbl>
    <w:p w14:paraId="6B638791" w14:textId="77777777" w:rsidR="00D72534" w:rsidRDefault="00D72534" w:rsidP="00AF46CB">
      <w:pPr>
        <w:tabs>
          <w:tab w:val="left" w:pos="426"/>
          <w:tab w:val="left" w:pos="709"/>
        </w:tabs>
        <w:rPr>
          <w:rFonts w:ascii="Arial Narrow" w:hAnsi="Arial Narrow" w:cs="Calibri"/>
          <w:sz w:val="20"/>
          <w:szCs w:val="20"/>
        </w:rPr>
      </w:pPr>
    </w:p>
    <w:p w14:paraId="6454B8D7" w14:textId="77777777" w:rsidR="000B4911" w:rsidRDefault="000B4911" w:rsidP="000B4911">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488"/>
      </w:tblGrid>
      <w:tr w:rsidR="000B4911" w14:paraId="6BC15062" w14:textId="77777777" w:rsidTr="00A518C7">
        <w:trPr>
          <w:trHeight w:val="393"/>
        </w:trPr>
        <w:tc>
          <w:tcPr>
            <w:tcW w:w="10488" w:type="dxa"/>
            <w:shd w:val="clear" w:color="auto" w:fill="1F497D" w:themeFill="text2"/>
          </w:tcPr>
          <w:p w14:paraId="2143F0FD" w14:textId="77777777" w:rsidR="000B4911" w:rsidRDefault="000B4911" w:rsidP="00A518C7">
            <w:pPr>
              <w:jc w:val="center"/>
              <w:rPr>
                <w:rFonts w:ascii="Arial Narrow" w:hAnsi="Arial Narrow" w:cs="Arial"/>
                <w:b/>
                <w:color w:val="FFFFFF" w:themeColor="background1"/>
                <w:sz w:val="22"/>
              </w:rPr>
            </w:pPr>
            <w:r>
              <w:rPr>
                <w:rFonts w:ascii="Arial Narrow" w:hAnsi="Arial Narrow" w:cs="Arial"/>
                <w:b/>
                <w:color w:val="FFFFFF" w:themeColor="background1"/>
                <w:sz w:val="22"/>
              </w:rPr>
              <w:t>MARCHE DE BASE</w:t>
            </w:r>
          </w:p>
          <w:p w14:paraId="4680EE6E" w14:textId="77777777" w:rsidR="000B4911" w:rsidRDefault="000B4911" w:rsidP="00A518C7">
            <w:pPr>
              <w:jc w:val="center"/>
              <w:rPr>
                <w:rFonts w:ascii="Arial Narrow" w:hAnsi="Arial Narrow" w:cs="Arial"/>
                <w:b/>
                <w:color w:val="FFFFFF" w:themeColor="background1"/>
                <w:sz w:val="22"/>
              </w:rPr>
            </w:pPr>
          </w:p>
          <w:p w14:paraId="5B47C79A" w14:textId="77777777" w:rsidR="000B4911" w:rsidRPr="009F088B" w:rsidRDefault="000B4911" w:rsidP="00A518C7">
            <w:pPr>
              <w:jc w:val="center"/>
              <w:rPr>
                <w:rFonts w:ascii="Arial Narrow" w:hAnsi="Arial Narrow" w:cs="Arial"/>
                <w:b/>
                <w:color w:val="FFFFFF" w:themeColor="background1"/>
                <w:sz w:val="22"/>
                <w:highlight w:val="yellow"/>
              </w:rPr>
            </w:pPr>
          </w:p>
        </w:tc>
      </w:tr>
    </w:tbl>
    <w:p w14:paraId="7235BFF3" w14:textId="77777777" w:rsidR="000B4911" w:rsidRDefault="000B4911" w:rsidP="000B4911">
      <w:pPr>
        <w:pStyle w:val="Paragraphedeliste"/>
        <w:widowControl w:val="0"/>
        <w:autoSpaceDE w:val="0"/>
        <w:autoSpaceDN w:val="0"/>
        <w:adjustRightInd w:val="0"/>
        <w:ind w:left="284"/>
        <w:jc w:val="center"/>
        <w:rPr>
          <w:rFonts w:ascii="Helvetica" w:hAnsi="Helvetica" w:cs="Helvetica"/>
          <w:color w:val="FF0000"/>
          <w:sz w:val="20"/>
          <w:szCs w:val="20"/>
        </w:rPr>
      </w:pPr>
    </w:p>
    <w:p w14:paraId="1311D354" w14:textId="77777777" w:rsidR="000B4911" w:rsidRPr="003C170A" w:rsidRDefault="000B4911" w:rsidP="000B4911">
      <w:pPr>
        <w:pStyle w:val="Paragraphedeliste"/>
        <w:widowControl w:val="0"/>
        <w:autoSpaceDE w:val="0"/>
        <w:autoSpaceDN w:val="0"/>
        <w:adjustRightInd w:val="0"/>
        <w:ind w:left="284"/>
        <w:jc w:val="center"/>
        <w:rPr>
          <w:rFonts w:ascii="Arial Narrow" w:hAnsi="Arial Narrow" w:cs="Arial"/>
          <w:b/>
          <w:i/>
          <w:color w:val="FF0000"/>
          <w:sz w:val="22"/>
          <w:szCs w:val="22"/>
        </w:rPr>
      </w:pPr>
      <w:r w:rsidRPr="003C170A">
        <w:rPr>
          <w:rFonts w:ascii="Arial Narrow" w:hAnsi="Arial Narrow" w:cs="Helvetica"/>
          <w:b/>
          <w:color w:val="FF0000"/>
          <w:sz w:val="22"/>
          <w:szCs w:val="22"/>
        </w:rPr>
        <w:t>Le candidat a obligation de répondre au marché de base.</w:t>
      </w:r>
      <w:r w:rsidRPr="003C170A">
        <w:rPr>
          <w:rFonts w:ascii="Arial Narrow" w:hAnsi="Arial Narrow" w:cs="Calibri"/>
          <w:b/>
          <w:color w:val="FF0000"/>
          <w:sz w:val="22"/>
          <w:szCs w:val="22"/>
        </w:rPr>
        <w:t xml:space="preserve"> Cette obligation conditionne la validité de l’offre</w:t>
      </w:r>
      <w:r w:rsidRPr="003C170A">
        <w:rPr>
          <w:rFonts w:ascii="Arial Narrow" w:hAnsi="Arial Narrow" w:cs="Arial"/>
          <w:b/>
          <w:color w:val="FF0000"/>
          <w:sz w:val="22"/>
          <w:szCs w:val="22"/>
        </w:rPr>
        <w:t>.</w:t>
      </w:r>
    </w:p>
    <w:p w14:paraId="2DE4EF58" w14:textId="77777777" w:rsidR="000B4911" w:rsidRPr="00C91D94" w:rsidRDefault="000B4911" w:rsidP="000B4911">
      <w:pPr>
        <w:tabs>
          <w:tab w:val="left" w:pos="426"/>
          <w:tab w:val="left" w:pos="709"/>
        </w:tabs>
        <w:jc w:val="center"/>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0B4911" w14:paraId="58B77C19" w14:textId="77777777" w:rsidTr="00A518C7">
        <w:trPr>
          <w:trHeight w:val="411"/>
        </w:trPr>
        <w:tc>
          <w:tcPr>
            <w:tcW w:w="3227" w:type="dxa"/>
            <w:shd w:val="clear" w:color="auto" w:fill="auto"/>
          </w:tcPr>
          <w:p w14:paraId="42BED4CA"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HORS TAXES    </w:t>
            </w:r>
          </w:p>
        </w:tc>
        <w:tc>
          <w:tcPr>
            <w:tcW w:w="7261" w:type="dxa"/>
            <w:shd w:val="clear" w:color="auto" w:fill="FDE9D9" w:themeFill="accent6" w:themeFillTint="33"/>
          </w:tcPr>
          <w:p w14:paraId="2DF630B6" w14:textId="77777777" w:rsidR="000B4911" w:rsidRPr="008E0462" w:rsidRDefault="000B4911" w:rsidP="00A518C7">
            <w:pPr>
              <w:ind w:left="2301"/>
              <w:jc w:val="right"/>
              <w:rPr>
                <w:rFonts w:ascii="Arial Narrow" w:hAnsi="Arial Narrow" w:cs="Arial"/>
                <w:sz w:val="22"/>
              </w:rPr>
            </w:pPr>
            <w:r>
              <w:rPr>
                <w:rFonts w:ascii="Arial Narrow" w:hAnsi="Arial Narrow" w:cs="Arial"/>
                <w:sz w:val="22"/>
              </w:rPr>
              <w:t>€ HT</w:t>
            </w:r>
          </w:p>
        </w:tc>
      </w:tr>
      <w:tr w:rsidR="000B4911" w14:paraId="68AEE49D" w14:textId="77777777" w:rsidTr="00A518C7">
        <w:tc>
          <w:tcPr>
            <w:tcW w:w="3227" w:type="dxa"/>
            <w:shd w:val="clear" w:color="auto" w:fill="auto"/>
          </w:tcPr>
          <w:p w14:paraId="1220BDF3" w14:textId="77777777" w:rsidR="000B4911" w:rsidRPr="008E0462" w:rsidRDefault="000B4911" w:rsidP="00A518C7">
            <w:pPr>
              <w:jc w:val="right"/>
              <w:rPr>
                <w:rFonts w:ascii="Arial Narrow" w:hAnsi="Arial Narrow" w:cs="Arial"/>
                <w:sz w:val="22"/>
              </w:rPr>
            </w:pPr>
            <w:r>
              <w:rPr>
                <w:rFonts w:ascii="Arial Narrow" w:hAnsi="Arial Narrow"/>
                <w:sz w:val="22"/>
                <w:szCs w:val="22"/>
              </w:rPr>
              <w:t>PRIX HORS TAXES</w:t>
            </w:r>
            <w:r>
              <w:rPr>
                <w:rFonts w:ascii="Arial Narrow" w:hAnsi="Arial Narrow" w:cs="Arial"/>
                <w:sz w:val="22"/>
              </w:rPr>
              <w:t>, en lettres</w:t>
            </w:r>
          </w:p>
        </w:tc>
        <w:tc>
          <w:tcPr>
            <w:tcW w:w="7261" w:type="dxa"/>
            <w:shd w:val="clear" w:color="auto" w:fill="FDE9D9" w:themeFill="accent6" w:themeFillTint="33"/>
          </w:tcPr>
          <w:p w14:paraId="0D23D837" w14:textId="77777777" w:rsidR="000B4911" w:rsidRDefault="000B4911" w:rsidP="00A518C7">
            <w:pPr>
              <w:jc w:val="both"/>
              <w:rPr>
                <w:rFonts w:ascii="Arial Narrow" w:hAnsi="Arial Narrow" w:cs="Arial"/>
                <w:sz w:val="22"/>
              </w:rPr>
            </w:pPr>
          </w:p>
          <w:p w14:paraId="332A6DA7" w14:textId="77777777" w:rsidR="000B4911" w:rsidRDefault="000B4911" w:rsidP="00A518C7">
            <w:pPr>
              <w:jc w:val="both"/>
              <w:rPr>
                <w:rFonts w:ascii="Arial Narrow" w:hAnsi="Arial Narrow" w:cs="Arial"/>
                <w:sz w:val="22"/>
              </w:rPr>
            </w:pPr>
          </w:p>
          <w:p w14:paraId="7DBD77EE" w14:textId="77777777" w:rsidR="000B4911" w:rsidRPr="008E0462" w:rsidRDefault="000B4911" w:rsidP="00A518C7">
            <w:pPr>
              <w:jc w:val="both"/>
              <w:rPr>
                <w:rFonts w:ascii="Arial Narrow" w:hAnsi="Arial Narrow" w:cs="Arial"/>
                <w:sz w:val="22"/>
              </w:rPr>
            </w:pPr>
          </w:p>
        </w:tc>
      </w:tr>
      <w:tr w:rsidR="000B4911" w14:paraId="083C8EFA" w14:textId="77777777" w:rsidTr="00A518C7">
        <w:trPr>
          <w:trHeight w:val="499"/>
        </w:trPr>
        <w:tc>
          <w:tcPr>
            <w:tcW w:w="3227" w:type="dxa"/>
            <w:shd w:val="clear" w:color="auto" w:fill="auto"/>
          </w:tcPr>
          <w:p w14:paraId="18853E51" w14:textId="13C0DC13" w:rsidR="000B4911" w:rsidRPr="008E0462" w:rsidRDefault="000B4911" w:rsidP="00A518C7">
            <w:pPr>
              <w:jc w:val="right"/>
              <w:rPr>
                <w:rFonts w:ascii="Arial Narrow" w:hAnsi="Arial Narrow" w:cs="Arial"/>
                <w:sz w:val="22"/>
              </w:rPr>
            </w:pPr>
            <w:r>
              <w:rPr>
                <w:rFonts w:ascii="Arial Narrow" w:hAnsi="Arial Narrow" w:cs="Arial"/>
                <w:sz w:val="22"/>
              </w:rPr>
              <w:t xml:space="preserve">TAUX </w:t>
            </w:r>
            <w:r w:rsidR="00673434">
              <w:rPr>
                <w:rFonts w:ascii="Arial Narrow" w:hAnsi="Arial Narrow" w:cs="Arial"/>
                <w:sz w:val="22"/>
              </w:rPr>
              <w:t xml:space="preserve">DE LA </w:t>
            </w:r>
            <w:r>
              <w:rPr>
                <w:rFonts w:ascii="Arial Narrow" w:hAnsi="Arial Narrow" w:cs="Arial"/>
                <w:sz w:val="22"/>
              </w:rPr>
              <w:t>TVA</w:t>
            </w:r>
          </w:p>
        </w:tc>
        <w:tc>
          <w:tcPr>
            <w:tcW w:w="7261" w:type="dxa"/>
            <w:shd w:val="clear" w:color="auto" w:fill="FDE9D9" w:themeFill="accent6" w:themeFillTint="33"/>
          </w:tcPr>
          <w:p w14:paraId="4AB476C0" w14:textId="77777777" w:rsidR="000B4911" w:rsidRPr="008E0462" w:rsidRDefault="000B4911" w:rsidP="00A518C7">
            <w:pPr>
              <w:jc w:val="right"/>
              <w:rPr>
                <w:rFonts w:ascii="Arial Narrow" w:hAnsi="Arial Narrow" w:cs="Arial"/>
                <w:sz w:val="22"/>
              </w:rPr>
            </w:pPr>
            <w:r w:rsidRPr="00D307E7">
              <w:rPr>
                <w:rFonts w:ascii="Arial Narrow" w:hAnsi="Arial Narrow" w:cs="Arial"/>
                <w:sz w:val="22"/>
              </w:rPr>
              <w:t>20 %</w:t>
            </w:r>
          </w:p>
        </w:tc>
      </w:tr>
      <w:tr w:rsidR="000B4911" w14:paraId="56175697" w14:textId="77777777" w:rsidTr="00A518C7">
        <w:trPr>
          <w:trHeight w:val="407"/>
        </w:trPr>
        <w:tc>
          <w:tcPr>
            <w:tcW w:w="3227" w:type="dxa"/>
            <w:shd w:val="clear" w:color="auto" w:fill="auto"/>
          </w:tcPr>
          <w:p w14:paraId="1645BD87" w14:textId="02C0DB0E" w:rsidR="000B4911" w:rsidRPr="008E0462" w:rsidRDefault="00673434" w:rsidP="00A518C7">
            <w:pPr>
              <w:jc w:val="right"/>
              <w:rPr>
                <w:rFonts w:ascii="Arial Narrow" w:hAnsi="Arial Narrow" w:cs="Arial"/>
                <w:sz w:val="22"/>
              </w:rPr>
            </w:pPr>
            <w:r>
              <w:rPr>
                <w:rFonts w:ascii="Arial Narrow" w:hAnsi="Arial Narrow" w:cs="Arial"/>
                <w:sz w:val="22"/>
              </w:rPr>
              <w:t xml:space="preserve">MONTANT </w:t>
            </w:r>
            <w:r w:rsidR="000B4911">
              <w:rPr>
                <w:rFonts w:ascii="Arial Narrow" w:hAnsi="Arial Narrow" w:cs="Arial"/>
                <w:sz w:val="22"/>
              </w:rPr>
              <w:t>DE LA TVA</w:t>
            </w:r>
          </w:p>
        </w:tc>
        <w:tc>
          <w:tcPr>
            <w:tcW w:w="7261" w:type="dxa"/>
            <w:shd w:val="clear" w:color="auto" w:fill="FDE9D9" w:themeFill="accent6" w:themeFillTint="33"/>
          </w:tcPr>
          <w:p w14:paraId="0C849A12" w14:textId="77777777" w:rsidR="000B4911" w:rsidRPr="008E0462" w:rsidRDefault="000B4911" w:rsidP="00A518C7">
            <w:pPr>
              <w:jc w:val="right"/>
              <w:rPr>
                <w:rFonts w:ascii="Arial Narrow" w:hAnsi="Arial Narrow" w:cs="Arial"/>
                <w:sz w:val="22"/>
              </w:rPr>
            </w:pPr>
            <w:r>
              <w:rPr>
                <w:rFonts w:ascii="Arial Narrow" w:hAnsi="Arial Narrow" w:cs="Arial"/>
                <w:sz w:val="22"/>
              </w:rPr>
              <w:t>€</w:t>
            </w:r>
          </w:p>
        </w:tc>
      </w:tr>
      <w:tr w:rsidR="000B4911" w14:paraId="3E071FD3" w14:textId="77777777" w:rsidTr="00A518C7">
        <w:trPr>
          <w:trHeight w:val="413"/>
        </w:trPr>
        <w:tc>
          <w:tcPr>
            <w:tcW w:w="3227" w:type="dxa"/>
            <w:shd w:val="clear" w:color="auto" w:fill="auto"/>
          </w:tcPr>
          <w:p w14:paraId="5861C595"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w:t>
            </w:r>
            <w:r>
              <w:rPr>
                <w:rFonts w:ascii="Arial Narrow" w:hAnsi="Arial Narrow"/>
                <w:sz w:val="22"/>
                <w:szCs w:val="22"/>
              </w:rPr>
              <w:t>TOUTES</w:t>
            </w:r>
            <w:r w:rsidRPr="007D020B">
              <w:rPr>
                <w:rFonts w:ascii="Arial Narrow" w:hAnsi="Arial Narrow"/>
                <w:sz w:val="22"/>
                <w:szCs w:val="22"/>
              </w:rPr>
              <w:t xml:space="preserve"> TAXES</w:t>
            </w:r>
            <w:r>
              <w:rPr>
                <w:rFonts w:ascii="Arial Narrow" w:hAnsi="Arial Narrow"/>
                <w:sz w:val="22"/>
                <w:szCs w:val="22"/>
              </w:rPr>
              <w:t xml:space="preserve"> COMPRISES</w:t>
            </w:r>
          </w:p>
        </w:tc>
        <w:tc>
          <w:tcPr>
            <w:tcW w:w="7261" w:type="dxa"/>
            <w:shd w:val="clear" w:color="auto" w:fill="FDE9D9" w:themeFill="accent6" w:themeFillTint="33"/>
          </w:tcPr>
          <w:p w14:paraId="39E5C018" w14:textId="77777777" w:rsidR="000B4911" w:rsidRPr="008E0462" w:rsidRDefault="000B4911" w:rsidP="00A518C7">
            <w:pPr>
              <w:jc w:val="right"/>
              <w:rPr>
                <w:rFonts w:ascii="Arial Narrow" w:hAnsi="Arial Narrow" w:cs="Arial"/>
                <w:sz w:val="22"/>
              </w:rPr>
            </w:pPr>
            <w:r>
              <w:rPr>
                <w:rFonts w:ascii="Arial Narrow" w:hAnsi="Arial Narrow" w:cs="Arial"/>
                <w:sz w:val="22"/>
              </w:rPr>
              <w:t>€ TTC</w:t>
            </w:r>
          </w:p>
        </w:tc>
      </w:tr>
    </w:tbl>
    <w:p w14:paraId="325CC9F4" w14:textId="77777777" w:rsidR="000B4911" w:rsidRDefault="000B4911" w:rsidP="000B4911">
      <w:pPr>
        <w:tabs>
          <w:tab w:val="left" w:pos="426"/>
          <w:tab w:val="left" w:pos="709"/>
        </w:tabs>
        <w:rPr>
          <w:rFonts w:ascii="Arial Narrow" w:hAnsi="Arial Narrow" w:cs="Calibri"/>
          <w:sz w:val="20"/>
          <w:szCs w:val="20"/>
        </w:rPr>
      </w:pPr>
    </w:p>
    <w:p w14:paraId="2CBC697D" w14:textId="77777777" w:rsidR="000B4911" w:rsidRDefault="000B4911" w:rsidP="000B4911">
      <w:pPr>
        <w:rPr>
          <w:rFonts w:ascii="Arial Narrow" w:hAnsi="Arial Narrow" w:cs="Arial"/>
          <w:b/>
          <w:color w:val="FFFFFF" w:themeColor="background1"/>
          <w:sz w:val="22"/>
        </w:rPr>
      </w:pPr>
      <w:r>
        <w:rPr>
          <w:rFonts w:ascii="Arial Narrow" w:hAnsi="Arial Narrow" w:cs="Arial"/>
          <w:b/>
          <w:color w:val="FFFFFF" w:themeColor="background1"/>
          <w:sz w:val="22"/>
        </w:rPr>
        <w:t>FERME</w:t>
      </w:r>
    </w:p>
    <w:p w14:paraId="68F993FA" w14:textId="77777777" w:rsidR="000B4911" w:rsidRDefault="000B4911" w:rsidP="000B4911">
      <w:pPr>
        <w:tabs>
          <w:tab w:val="left" w:pos="426"/>
          <w:tab w:val="left" w:pos="709"/>
        </w:tabs>
        <w:rPr>
          <w:rFonts w:ascii="Arial Narrow" w:hAnsi="Arial Narrow" w:cs="Calibri"/>
          <w:color w:val="FF0000"/>
          <w:sz w:val="20"/>
          <w:szCs w:val="20"/>
        </w:rPr>
      </w:pPr>
    </w:p>
    <w:p w14:paraId="49AEDB06" w14:textId="77777777" w:rsidR="006D7297" w:rsidRDefault="006D7297" w:rsidP="000B4911">
      <w:pPr>
        <w:tabs>
          <w:tab w:val="left" w:pos="426"/>
          <w:tab w:val="left" w:pos="709"/>
        </w:tabs>
        <w:rPr>
          <w:rFonts w:ascii="Arial Narrow" w:hAnsi="Arial Narrow" w:cs="Calibri"/>
          <w:color w:val="FF0000"/>
          <w:sz w:val="20"/>
          <w:szCs w:val="20"/>
        </w:rPr>
      </w:pPr>
    </w:p>
    <w:p w14:paraId="6EE5626C" w14:textId="09AD1D1B" w:rsidR="00353D82" w:rsidRDefault="00353D82" w:rsidP="00353D82">
      <w:pPr>
        <w:widowControl w:val="0"/>
        <w:autoSpaceDE w:val="0"/>
        <w:autoSpaceDN w:val="0"/>
        <w:adjustRightInd w:val="0"/>
        <w:jc w:val="both"/>
        <w:rPr>
          <w:rFonts w:ascii="Arial Narrow" w:eastAsia="Arial Unicode MS" w:hAnsi="Arial Narrow" w:cs="Arial"/>
          <w:bCs/>
          <w:sz w:val="22"/>
          <w:szCs w:val="22"/>
        </w:rPr>
      </w:pPr>
    </w:p>
    <w:p w14:paraId="636D85EA" w14:textId="77777777" w:rsidR="00EC5BC3" w:rsidRPr="007D7D82" w:rsidRDefault="00EC5BC3" w:rsidP="00EC5BC3">
      <w:pPr>
        <w:widowControl w:val="0"/>
        <w:autoSpaceDE w:val="0"/>
        <w:autoSpaceDN w:val="0"/>
        <w:adjustRightInd w:val="0"/>
        <w:jc w:val="both"/>
        <w:rPr>
          <w:rFonts w:ascii="Arial Narrow" w:eastAsia="Arial Unicode MS" w:hAnsi="Arial Narrow" w:cs="Arial"/>
          <w:b/>
          <w:sz w:val="22"/>
          <w:szCs w:val="22"/>
          <w:u w:val="single"/>
        </w:rPr>
      </w:pPr>
      <w:r w:rsidRPr="007D7D82">
        <w:rPr>
          <w:rFonts w:ascii="Arial Narrow" w:eastAsia="Arial Unicode MS" w:hAnsi="Arial Narrow" w:cs="Arial"/>
          <w:b/>
          <w:sz w:val="22"/>
          <w:szCs w:val="22"/>
          <w:u w:val="single"/>
        </w:rPr>
        <w:t>Signature électronique</w:t>
      </w:r>
    </w:p>
    <w:p w14:paraId="6B118C6E" w14:textId="77777777" w:rsidR="00CB72D3" w:rsidRDefault="00CB72D3" w:rsidP="00CB72D3">
      <w:pPr>
        <w:widowControl w:val="0"/>
        <w:autoSpaceDE w:val="0"/>
        <w:autoSpaceDN w:val="0"/>
        <w:adjustRightInd w:val="0"/>
        <w:jc w:val="both"/>
        <w:rPr>
          <w:rFonts w:ascii="Arial Narrow" w:eastAsia="Arial Unicode MS" w:hAnsi="Arial Narrow" w:cs="Arial"/>
          <w:bCs/>
          <w:sz w:val="22"/>
          <w:szCs w:val="22"/>
        </w:rPr>
      </w:pPr>
    </w:p>
    <w:p w14:paraId="42DE699C" w14:textId="590B64AE" w:rsidR="00CB72D3" w:rsidRDefault="00CB72D3" w:rsidP="000B4911">
      <w:pPr>
        <w:tabs>
          <w:tab w:val="left" w:pos="426"/>
          <w:tab w:val="left" w:pos="709"/>
        </w:tabs>
        <w:rPr>
          <w:rFonts w:ascii="Arial Narrow" w:hAnsi="Arial Narrow" w:cs="Calibri"/>
          <w:color w:val="FF0000"/>
          <w:sz w:val="20"/>
          <w:szCs w:val="20"/>
        </w:rPr>
      </w:pPr>
    </w:p>
    <w:p w14:paraId="25225522" w14:textId="3128BEBD" w:rsidR="00C04B3E" w:rsidRDefault="00C04B3E" w:rsidP="000B4911">
      <w:pPr>
        <w:tabs>
          <w:tab w:val="left" w:pos="426"/>
          <w:tab w:val="left" w:pos="709"/>
        </w:tabs>
        <w:rPr>
          <w:rFonts w:ascii="Arial Narrow" w:hAnsi="Arial Narrow" w:cs="Calibri"/>
          <w:color w:val="FF0000"/>
          <w:sz w:val="20"/>
          <w:szCs w:val="20"/>
        </w:rPr>
      </w:pPr>
    </w:p>
    <w:p w14:paraId="032A13C8" w14:textId="00459F33" w:rsidR="00C04B3E" w:rsidRDefault="00C04B3E" w:rsidP="000B4911">
      <w:pPr>
        <w:tabs>
          <w:tab w:val="left" w:pos="426"/>
          <w:tab w:val="left" w:pos="709"/>
        </w:tabs>
        <w:rPr>
          <w:rFonts w:ascii="Arial Narrow" w:hAnsi="Arial Narrow" w:cs="Calibri"/>
          <w:color w:val="FF0000"/>
          <w:sz w:val="20"/>
          <w:szCs w:val="20"/>
        </w:rPr>
      </w:pPr>
    </w:p>
    <w:p w14:paraId="09F91C35" w14:textId="34BBDBF7" w:rsidR="00C04B3E" w:rsidRDefault="00C04B3E" w:rsidP="000B4911">
      <w:pPr>
        <w:tabs>
          <w:tab w:val="left" w:pos="426"/>
          <w:tab w:val="left" w:pos="709"/>
        </w:tabs>
        <w:rPr>
          <w:rFonts w:ascii="Arial Narrow" w:hAnsi="Arial Narrow" w:cs="Calibri"/>
          <w:color w:val="FF0000"/>
          <w:sz w:val="20"/>
          <w:szCs w:val="20"/>
        </w:rPr>
      </w:pPr>
    </w:p>
    <w:p w14:paraId="25F25D98" w14:textId="5DFD648D" w:rsidR="00C04B3E" w:rsidRDefault="00C04B3E" w:rsidP="000B4911">
      <w:pPr>
        <w:tabs>
          <w:tab w:val="left" w:pos="426"/>
          <w:tab w:val="left" w:pos="709"/>
        </w:tabs>
        <w:rPr>
          <w:rFonts w:ascii="Arial Narrow" w:hAnsi="Arial Narrow" w:cs="Calibri"/>
          <w:color w:val="FF0000"/>
          <w:sz w:val="20"/>
          <w:szCs w:val="20"/>
        </w:rPr>
      </w:pPr>
    </w:p>
    <w:p w14:paraId="5D074CA0" w14:textId="7C137EB9" w:rsidR="00C04B3E" w:rsidRDefault="00C04B3E" w:rsidP="000B4911">
      <w:pPr>
        <w:tabs>
          <w:tab w:val="left" w:pos="426"/>
          <w:tab w:val="left" w:pos="709"/>
        </w:tabs>
        <w:rPr>
          <w:rFonts w:ascii="Arial Narrow" w:hAnsi="Arial Narrow" w:cs="Calibri"/>
          <w:color w:val="FF0000"/>
          <w:sz w:val="20"/>
          <w:szCs w:val="20"/>
        </w:rPr>
      </w:pPr>
    </w:p>
    <w:p w14:paraId="12F16EEE" w14:textId="53394D58" w:rsidR="00C04B3E" w:rsidRDefault="00C04B3E" w:rsidP="000B4911">
      <w:pPr>
        <w:tabs>
          <w:tab w:val="left" w:pos="426"/>
          <w:tab w:val="left" w:pos="709"/>
        </w:tabs>
        <w:rPr>
          <w:rFonts w:ascii="Arial Narrow" w:hAnsi="Arial Narrow" w:cs="Calibri"/>
          <w:color w:val="FF0000"/>
          <w:sz w:val="20"/>
          <w:szCs w:val="20"/>
        </w:rPr>
      </w:pPr>
    </w:p>
    <w:p w14:paraId="5858FB3D" w14:textId="68AB3DEE" w:rsidR="00C04B3E" w:rsidRDefault="00C04B3E" w:rsidP="000B4911">
      <w:pPr>
        <w:tabs>
          <w:tab w:val="left" w:pos="426"/>
          <w:tab w:val="left" w:pos="709"/>
        </w:tabs>
        <w:rPr>
          <w:rFonts w:ascii="Arial Narrow" w:hAnsi="Arial Narrow" w:cs="Calibri"/>
          <w:color w:val="FF0000"/>
          <w:sz w:val="20"/>
          <w:szCs w:val="20"/>
        </w:rPr>
      </w:pPr>
    </w:p>
    <w:p w14:paraId="0C73CD73" w14:textId="519D5D2A" w:rsidR="00C04B3E" w:rsidRDefault="00C04B3E" w:rsidP="000B4911">
      <w:pPr>
        <w:tabs>
          <w:tab w:val="left" w:pos="426"/>
          <w:tab w:val="left" w:pos="709"/>
        </w:tabs>
        <w:rPr>
          <w:rFonts w:ascii="Arial Narrow" w:hAnsi="Arial Narrow" w:cs="Calibri"/>
          <w:color w:val="FF0000"/>
          <w:sz w:val="20"/>
          <w:szCs w:val="20"/>
        </w:rPr>
      </w:pPr>
    </w:p>
    <w:p w14:paraId="1D0BEA6E" w14:textId="6D2D2D17" w:rsidR="00C04B3E" w:rsidRDefault="00C04B3E" w:rsidP="000B4911">
      <w:pPr>
        <w:tabs>
          <w:tab w:val="left" w:pos="426"/>
          <w:tab w:val="left" w:pos="709"/>
        </w:tabs>
        <w:rPr>
          <w:rFonts w:ascii="Arial Narrow" w:hAnsi="Arial Narrow" w:cs="Calibri"/>
          <w:color w:val="FF0000"/>
          <w:sz w:val="20"/>
          <w:szCs w:val="20"/>
        </w:rPr>
      </w:pPr>
    </w:p>
    <w:p w14:paraId="7927AEDB" w14:textId="026C1028" w:rsidR="00C04B3E" w:rsidRDefault="00C04B3E" w:rsidP="000B4911">
      <w:pPr>
        <w:tabs>
          <w:tab w:val="left" w:pos="426"/>
          <w:tab w:val="left" w:pos="709"/>
        </w:tabs>
        <w:rPr>
          <w:rFonts w:ascii="Arial Narrow" w:hAnsi="Arial Narrow" w:cs="Calibri"/>
          <w:color w:val="FF0000"/>
          <w:sz w:val="20"/>
          <w:szCs w:val="20"/>
        </w:rPr>
      </w:pPr>
    </w:p>
    <w:p w14:paraId="06B4871B" w14:textId="56AFCF9B" w:rsidR="00C04B3E" w:rsidRDefault="00C04B3E" w:rsidP="000B4911">
      <w:pPr>
        <w:tabs>
          <w:tab w:val="left" w:pos="426"/>
          <w:tab w:val="left" w:pos="709"/>
        </w:tabs>
        <w:rPr>
          <w:rFonts w:ascii="Arial Narrow" w:hAnsi="Arial Narrow" w:cs="Calibri"/>
          <w:color w:val="FF0000"/>
          <w:sz w:val="20"/>
          <w:szCs w:val="20"/>
        </w:rPr>
      </w:pPr>
    </w:p>
    <w:p w14:paraId="31BC5201" w14:textId="20A2BFB7" w:rsidR="00C04B3E" w:rsidRDefault="00C04B3E" w:rsidP="000B4911">
      <w:pPr>
        <w:tabs>
          <w:tab w:val="left" w:pos="426"/>
          <w:tab w:val="left" w:pos="709"/>
        </w:tabs>
        <w:rPr>
          <w:rFonts w:ascii="Arial Narrow" w:hAnsi="Arial Narrow" w:cs="Calibri"/>
          <w:color w:val="FF0000"/>
          <w:sz w:val="20"/>
          <w:szCs w:val="20"/>
        </w:rPr>
      </w:pPr>
    </w:p>
    <w:p w14:paraId="1EA190AC" w14:textId="3737CB03" w:rsidR="00C04B3E" w:rsidRDefault="00C04B3E" w:rsidP="000B4911">
      <w:pPr>
        <w:tabs>
          <w:tab w:val="left" w:pos="426"/>
          <w:tab w:val="left" w:pos="709"/>
        </w:tabs>
        <w:rPr>
          <w:rFonts w:ascii="Arial Narrow" w:hAnsi="Arial Narrow" w:cs="Calibri"/>
          <w:color w:val="FF0000"/>
          <w:sz w:val="20"/>
          <w:szCs w:val="20"/>
        </w:rPr>
      </w:pPr>
    </w:p>
    <w:p w14:paraId="7273F23A" w14:textId="6520877D" w:rsidR="00C04B3E" w:rsidRDefault="00C04B3E" w:rsidP="000B4911">
      <w:pPr>
        <w:tabs>
          <w:tab w:val="left" w:pos="426"/>
          <w:tab w:val="left" w:pos="709"/>
        </w:tabs>
        <w:rPr>
          <w:rFonts w:ascii="Arial Narrow" w:hAnsi="Arial Narrow" w:cs="Calibri"/>
          <w:color w:val="FF0000"/>
          <w:sz w:val="20"/>
          <w:szCs w:val="20"/>
        </w:rPr>
      </w:pPr>
    </w:p>
    <w:p w14:paraId="2BFAC052" w14:textId="4DB0D192" w:rsidR="00C04B3E" w:rsidRDefault="00C04B3E" w:rsidP="000B4911">
      <w:pPr>
        <w:tabs>
          <w:tab w:val="left" w:pos="426"/>
          <w:tab w:val="left" w:pos="709"/>
        </w:tabs>
        <w:rPr>
          <w:rFonts w:ascii="Arial Narrow" w:hAnsi="Arial Narrow" w:cs="Calibri"/>
          <w:color w:val="FF0000"/>
          <w:sz w:val="20"/>
          <w:szCs w:val="20"/>
        </w:rPr>
      </w:pPr>
    </w:p>
    <w:p w14:paraId="1364A855" w14:textId="179A73A3" w:rsidR="00C04B3E" w:rsidRDefault="00C04B3E" w:rsidP="000B4911">
      <w:pPr>
        <w:tabs>
          <w:tab w:val="left" w:pos="426"/>
          <w:tab w:val="left" w:pos="709"/>
        </w:tabs>
        <w:rPr>
          <w:rFonts w:ascii="Arial Narrow" w:hAnsi="Arial Narrow" w:cs="Calibri"/>
          <w:color w:val="FF0000"/>
          <w:sz w:val="20"/>
          <w:szCs w:val="20"/>
        </w:rPr>
      </w:pPr>
    </w:p>
    <w:p w14:paraId="1B52F4E1" w14:textId="58892C36" w:rsidR="00C04B3E" w:rsidRDefault="00C04B3E" w:rsidP="000B4911">
      <w:pPr>
        <w:tabs>
          <w:tab w:val="left" w:pos="426"/>
          <w:tab w:val="left" w:pos="709"/>
        </w:tabs>
        <w:rPr>
          <w:rFonts w:ascii="Arial Narrow" w:hAnsi="Arial Narrow" w:cs="Calibri"/>
          <w:color w:val="FF0000"/>
          <w:sz w:val="20"/>
          <w:szCs w:val="20"/>
        </w:rPr>
      </w:pPr>
    </w:p>
    <w:p w14:paraId="2171F09B" w14:textId="2B282DBF" w:rsidR="00C04B3E" w:rsidRDefault="00C04B3E" w:rsidP="000B4911">
      <w:pPr>
        <w:tabs>
          <w:tab w:val="left" w:pos="426"/>
          <w:tab w:val="left" w:pos="709"/>
        </w:tabs>
        <w:rPr>
          <w:rFonts w:ascii="Arial Narrow" w:hAnsi="Arial Narrow" w:cs="Calibri"/>
          <w:color w:val="FF0000"/>
          <w:sz w:val="20"/>
          <w:szCs w:val="20"/>
        </w:rPr>
      </w:pPr>
    </w:p>
    <w:p w14:paraId="3F6FBE25" w14:textId="3CDE6F67" w:rsidR="00C04B3E" w:rsidRDefault="00C04B3E" w:rsidP="000B4911">
      <w:pPr>
        <w:tabs>
          <w:tab w:val="left" w:pos="426"/>
          <w:tab w:val="left" w:pos="709"/>
        </w:tabs>
        <w:rPr>
          <w:rFonts w:ascii="Arial Narrow" w:hAnsi="Arial Narrow" w:cs="Calibri"/>
          <w:color w:val="FF0000"/>
          <w:sz w:val="20"/>
          <w:szCs w:val="20"/>
        </w:rPr>
      </w:pPr>
    </w:p>
    <w:p w14:paraId="3C6493B7" w14:textId="7983B063" w:rsidR="00C04B3E" w:rsidRDefault="00C04B3E" w:rsidP="000B4911">
      <w:pPr>
        <w:tabs>
          <w:tab w:val="left" w:pos="426"/>
          <w:tab w:val="left" w:pos="709"/>
        </w:tabs>
        <w:rPr>
          <w:rFonts w:ascii="Arial Narrow" w:hAnsi="Arial Narrow" w:cs="Calibri"/>
          <w:color w:val="FF0000"/>
          <w:sz w:val="20"/>
          <w:szCs w:val="20"/>
        </w:rPr>
      </w:pPr>
    </w:p>
    <w:p w14:paraId="4C12CF28" w14:textId="08A221DA" w:rsidR="00C04B3E" w:rsidRDefault="00C04B3E" w:rsidP="000B4911">
      <w:pPr>
        <w:tabs>
          <w:tab w:val="left" w:pos="426"/>
          <w:tab w:val="left" w:pos="709"/>
        </w:tabs>
        <w:rPr>
          <w:rFonts w:ascii="Arial Narrow" w:hAnsi="Arial Narrow" w:cs="Calibri"/>
          <w:color w:val="FF0000"/>
          <w:sz w:val="20"/>
          <w:szCs w:val="20"/>
        </w:rPr>
      </w:pPr>
    </w:p>
    <w:p w14:paraId="4EF96663" w14:textId="50D9B4A9" w:rsidR="00C04B3E" w:rsidRDefault="00C04B3E" w:rsidP="000B4911">
      <w:pPr>
        <w:tabs>
          <w:tab w:val="left" w:pos="426"/>
          <w:tab w:val="left" w:pos="709"/>
        </w:tabs>
        <w:rPr>
          <w:rFonts w:ascii="Arial Narrow" w:hAnsi="Arial Narrow" w:cs="Calibri"/>
          <w:color w:val="FF0000"/>
          <w:sz w:val="20"/>
          <w:szCs w:val="20"/>
        </w:rPr>
      </w:pPr>
    </w:p>
    <w:p w14:paraId="4AF4A949" w14:textId="270F32F5" w:rsidR="00C04B3E" w:rsidRDefault="00C04B3E" w:rsidP="000B4911">
      <w:pPr>
        <w:tabs>
          <w:tab w:val="left" w:pos="426"/>
          <w:tab w:val="left" w:pos="709"/>
        </w:tabs>
        <w:rPr>
          <w:rFonts w:ascii="Arial Narrow" w:hAnsi="Arial Narrow" w:cs="Calibri"/>
          <w:color w:val="FF0000"/>
          <w:sz w:val="20"/>
          <w:szCs w:val="20"/>
        </w:rPr>
      </w:pPr>
    </w:p>
    <w:p w14:paraId="0D22A7E4" w14:textId="058F82DD" w:rsidR="00C04B3E" w:rsidRDefault="00C04B3E" w:rsidP="000B4911">
      <w:pPr>
        <w:tabs>
          <w:tab w:val="left" w:pos="426"/>
          <w:tab w:val="left" w:pos="709"/>
        </w:tabs>
        <w:rPr>
          <w:rFonts w:ascii="Arial Narrow" w:hAnsi="Arial Narrow" w:cs="Calibri"/>
          <w:color w:val="FF0000"/>
          <w:sz w:val="20"/>
          <w:szCs w:val="20"/>
        </w:rPr>
      </w:pPr>
    </w:p>
    <w:p w14:paraId="6D9C1221" w14:textId="517C4F84" w:rsidR="00C04B3E" w:rsidRDefault="00C04B3E" w:rsidP="000B4911">
      <w:pPr>
        <w:tabs>
          <w:tab w:val="left" w:pos="426"/>
          <w:tab w:val="left" w:pos="709"/>
        </w:tabs>
        <w:rPr>
          <w:rFonts w:ascii="Arial Narrow" w:hAnsi="Arial Narrow" w:cs="Calibri"/>
          <w:color w:val="FF0000"/>
          <w:sz w:val="20"/>
          <w:szCs w:val="20"/>
        </w:rPr>
      </w:pPr>
    </w:p>
    <w:p w14:paraId="29034A27" w14:textId="7E4093C7" w:rsidR="00C04B3E" w:rsidRDefault="00C04B3E" w:rsidP="000B4911">
      <w:pPr>
        <w:tabs>
          <w:tab w:val="left" w:pos="426"/>
          <w:tab w:val="left" w:pos="709"/>
        </w:tabs>
        <w:rPr>
          <w:rFonts w:ascii="Arial Narrow" w:hAnsi="Arial Narrow" w:cs="Calibri"/>
          <w:color w:val="FF0000"/>
          <w:sz w:val="20"/>
          <w:szCs w:val="20"/>
        </w:rPr>
      </w:pPr>
    </w:p>
    <w:p w14:paraId="0E7242CA" w14:textId="5078FED9" w:rsidR="00C04B3E" w:rsidRDefault="00C04B3E" w:rsidP="000B4911">
      <w:pPr>
        <w:tabs>
          <w:tab w:val="left" w:pos="426"/>
          <w:tab w:val="left" w:pos="709"/>
        </w:tabs>
        <w:rPr>
          <w:rFonts w:ascii="Arial Narrow" w:hAnsi="Arial Narrow" w:cs="Calibri"/>
          <w:color w:val="FF0000"/>
          <w:sz w:val="20"/>
          <w:szCs w:val="20"/>
        </w:rPr>
      </w:pPr>
    </w:p>
    <w:p w14:paraId="4CD59EE7" w14:textId="3A3DD61D" w:rsidR="00C04B3E" w:rsidRDefault="00C04B3E" w:rsidP="000B4911">
      <w:pPr>
        <w:tabs>
          <w:tab w:val="left" w:pos="426"/>
          <w:tab w:val="left" w:pos="709"/>
        </w:tabs>
        <w:rPr>
          <w:rFonts w:ascii="Arial Narrow" w:hAnsi="Arial Narrow" w:cs="Calibri"/>
          <w:color w:val="FF0000"/>
          <w:sz w:val="20"/>
          <w:szCs w:val="20"/>
        </w:rPr>
      </w:pPr>
    </w:p>
    <w:p w14:paraId="714BFA56" w14:textId="28225226" w:rsidR="00C04B3E" w:rsidRDefault="00C04B3E" w:rsidP="000B4911">
      <w:pPr>
        <w:tabs>
          <w:tab w:val="left" w:pos="426"/>
          <w:tab w:val="left" w:pos="709"/>
        </w:tabs>
        <w:rPr>
          <w:rFonts w:ascii="Arial Narrow" w:hAnsi="Arial Narrow" w:cs="Calibri"/>
          <w:color w:val="FF0000"/>
          <w:sz w:val="20"/>
          <w:szCs w:val="20"/>
        </w:rPr>
      </w:pPr>
    </w:p>
    <w:p w14:paraId="64FAFE5C" w14:textId="77777777" w:rsidR="00140CDF" w:rsidRDefault="00140CDF" w:rsidP="00AF46CB">
      <w:pPr>
        <w:tabs>
          <w:tab w:val="left" w:pos="426"/>
          <w:tab w:val="left" w:pos="709"/>
        </w:tabs>
        <w:rPr>
          <w:rFonts w:ascii="Arial Narrow" w:hAnsi="Arial Narrow" w:cs="Calibri"/>
          <w:sz w:val="20"/>
          <w:szCs w:val="20"/>
        </w:rPr>
      </w:pPr>
    </w:p>
    <w:p w14:paraId="0BFD07D6" w14:textId="09374D2F" w:rsidR="00140CDF" w:rsidRDefault="00140CDF" w:rsidP="00AF46CB">
      <w:pPr>
        <w:tabs>
          <w:tab w:val="left" w:pos="426"/>
          <w:tab w:val="left" w:pos="709"/>
        </w:tabs>
        <w:rPr>
          <w:rFonts w:ascii="Arial Narrow" w:hAnsi="Arial Narrow" w:cs="Calibri"/>
          <w:sz w:val="20"/>
          <w:szCs w:val="20"/>
        </w:rPr>
      </w:pPr>
    </w:p>
    <w:p w14:paraId="2998B2AE" w14:textId="620B964D" w:rsidR="00DD2AC8" w:rsidRDefault="00DD2AC8" w:rsidP="00AF46CB">
      <w:pPr>
        <w:tabs>
          <w:tab w:val="left" w:pos="426"/>
          <w:tab w:val="left" w:pos="709"/>
        </w:tabs>
        <w:rPr>
          <w:rFonts w:ascii="Arial Narrow" w:hAnsi="Arial Narrow" w:cs="Calibri"/>
          <w:sz w:val="20"/>
          <w:szCs w:val="20"/>
        </w:rPr>
      </w:pPr>
    </w:p>
    <w:p w14:paraId="7191E0AF" w14:textId="04659C2E" w:rsidR="00DD2AC8" w:rsidRDefault="00DD2AC8" w:rsidP="00AF46CB">
      <w:pPr>
        <w:tabs>
          <w:tab w:val="left" w:pos="426"/>
          <w:tab w:val="left" w:pos="709"/>
        </w:tabs>
        <w:rPr>
          <w:rFonts w:ascii="Arial Narrow" w:hAnsi="Arial Narrow" w:cs="Calibri"/>
          <w:sz w:val="20"/>
          <w:szCs w:val="20"/>
        </w:rPr>
      </w:pPr>
    </w:p>
    <w:p w14:paraId="492534E7" w14:textId="77777777" w:rsidR="00DD2AC8" w:rsidRDefault="00DD2AC8"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05"/>
        <w:gridCol w:w="7"/>
      </w:tblGrid>
      <w:tr w:rsidR="00DA7A9F" w:rsidRPr="00147A11" w14:paraId="4DDFF1F2" w14:textId="77777777" w:rsidTr="001256E5">
        <w:tc>
          <w:tcPr>
            <w:tcW w:w="10598" w:type="dxa"/>
            <w:gridSpan w:val="3"/>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1B58C3"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66433D13" w14:textId="040C680F" w:rsidR="001B58C3" w:rsidRPr="00D97142" w:rsidRDefault="00CD4711"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1B58C3"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1B58C3" w:rsidRPr="00D97142" w:rsidRDefault="001B58C3" w:rsidP="001B58C3">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1579EC7C" w14:textId="67BC1B76" w:rsidR="001B58C3" w:rsidRPr="00ED37BC" w:rsidRDefault="001B58C3" w:rsidP="0088460E">
            <w:pPr>
              <w:widowControl w:val="0"/>
              <w:autoSpaceDE w:val="0"/>
              <w:autoSpaceDN w:val="0"/>
              <w:adjustRightInd w:val="0"/>
              <w:jc w:val="both"/>
              <w:rPr>
                <w:rFonts w:ascii="Arial Narrow" w:hAnsi="Arial Narrow" w:cs="Calibri"/>
                <w:bCs/>
                <w:sz w:val="22"/>
                <w:szCs w:val="20"/>
                <w:highlight w:val="yellow"/>
              </w:rPr>
            </w:pPr>
          </w:p>
        </w:tc>
      </w:tr>
      <w:tr w:rsidR="001B58C3"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1B58C3" w:rsidRPr="00AA37A9" w:rsidRDefault="001B58C3" w:rsidP="001B58C3">
            <w:pPr>
              <w:widowControl w:val="0"/>
              <w:autoSpaceDE w:val="0"/>
              <w:autoSpaceDN w:val="0"/>
              <w:adjustRightInd w:val="0"/>
              <w:rPr>
                <w:rFonts w:ascii="Arial Narrow" w:hAnsi="Arial Narrow" w:cs="Calibri"/>
                <w:bCs/>
                <w:sz w:val="22"/>
                <w:szCs w:val="20"/>
              </w:rPr>
            </w:pPr>
            <w:r w:rsidRPr="00AA37A9">
              <w:rPr>
                <w:rFonts w:ascii="Arial Narrow" w:hAnsi="Arial Narrow" w:cs="Calibri"/>
                <w:bCs/>
                <w:sz w:val="22"/>
                <w:szCs w:val="20"/>
              </w:rPr>
              <w:t>Imputation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025CFA26" w14:textId="7B32D256" w:rsidR="001B58C3" w:rsidRPr="00ED37BC" w:rsidRDefault="001B58C3" w:rsidP="001B58C3">
            <w:pPr>
              <w:widowControl w:val="0"/>
              <w:autoSpaceDE w:val="0"/>
              <w:autoSpaceDN w:val="0"/>
              <w:adjustRightInd w:val="0"/>
              <w:jc w:val="both"/>
              <w:rPr>
                <w:rFonts w:ascii="Arial Narrow" w:hAnsi="Arial Narrow" w:cs="Calibri"/>
                <w:bCs/>
                <w:sz w:val="22"/>
                <w:szCs w:val="20"/>
                <w:highlight w:val="yellow"/>
              </w:rPr>
            </w:pPr>
          </w:p>
        </w:tc>
      </w:tr>
      <w:tr w:rsidR="001B58C3" w:rsidRPr="00D97142" w14:paraId="177E6A9C" w14:textId="77777777" w:rsidTr="00BE526E">
        <w:trPr>
          <w:trHeight w:val="505"/>
        </w:trPr>
        <w:tc>
          <w:tcPr>
            <w:tcW w:w="4786" w:type="dxa"/>
            <w:shd w:val="clear" w:color="auto" w:fill="auto"/>
          </w:tcPr>
          <w:p w14:paraId="31E7C04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gridSpan w:val="2"/>
            <w:shd w:val="clear" w:color="auto" w:fill="auto"/>
          </w:tcPr>
          <w:p w14:paraId="22C916DA"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 Publiques pour l’APHP</w:t>
            </w:r>
          </w:p>
        </w:tc>
      </w:tr>
      <w:tr w:rsidR="001B58C3" w:rsidRPr="00D97142" w14:paraId="5B41B0AC" w14:textId="77777777" w:rsidTr="00BE526E">
        <w:trPr>
          <w:trHeight w:val="505"/>
        </w:trPr>
        <w:tc>
          <w:tcPr>
            <w:tcW w:w="4786" w:type="dxa"/>
            <w:shd w:val="clear" w:color="auto" w:fill="auto"/>
          </w:tcPr>
          <w:p w14:paraId="67CCAC19"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gridSpan w:val="2"/>
            <w:shd w:val="clear" w:color="auto" w:fill="auto"/>
          </w:tcPr>
          <w:p w14:paraId="31F33B96" w14:textId="633CD859"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r w:rsidR="00673434">
              <w:rPr>
                <w:rFonts w:ascii="Arial Narrow" w:hAnsi="Arial Narrow" w:cs="Calibri"/>
                <w:bCs/>
                <w:sz w:val="22"/>
                <w:szCs w:val="20"/>
              </w:rPr>
              <w:t xml:space="preserve"> de l’AP-HP</w:t>
            </w:r>
          </w:p>
        </w:tc>
      </w:tr>
      <w:tr w:rsidR="001B58C3" w:rsidRPr="00147A11" w14:paraId="44E571C6" w14:textId="77777777" w:rsidTr="001256E5">
        <w:trPr>
          <w:trHeight w:val="505"/>
        </w:trPr>
        <w:tc>
          <w:tcPr>
            <w:tcW w:w="4786" w:type="dxa"/>
            <w:shd w:val="clear" w:color="auto" w:fill="auto"/>
          </w:tcPr>
          <w:p w14:paraId="0223A5C2" w14:textId="77777777" w:rsidR="001B58C3"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gridSpan w:val="2"/>
            <w:shd w:val="clear" w:color="auto" w:fill="auto"/>
          </w:tcPr>
          <w:p w14:paraId="2C9AACD7" w14:textId="77777777" w:rsidR="001B58C3"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425F4185" w14:textId="77777777" w:rsidTr="00BE526E">
        <w:trPr>
          <w:trHeight w:val="505"/>
        </w:trPr>
        <w:tc>
          <w:tcPr>
            <w:tcW w:w="4786" w:type="dxa"/>
            <w:shd w:val="clear" w:color="auto" w:fill="auto"/>
          </w:tcPr>
          <w:p w14:paraId="314A9637"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gridSpan w:val="2"/>
            <w:shd w:val="clear" w:color="auto" w:fill="auto"/>
          </w:tcPr>
          <w:p w14:paraId="15719B4B" w14:textId="77777777" w:rsidR="001B58C3" w:rsidRPr="00D97142" w:rsidRDefault="001B58C3" w:rsidP="001B58C3">
            <w:pPr>
              <w:widowControl w:val="0"/>
              <w:autoSpaceDE w:val="0"/>
              <w:autoSpaceDN w:val="0"/>
              <w:adjustRightInd w:val="0"/>
              <w:jc w:val="both"/>
              <w:rPr>
                <w:rFonts w:ascii="Arial Narrow" w:hAnsi="Arial Narrow" w:cs="Calibri"/>
                <w:bCs/>
                <w:sz w:val="22"/>
                <w:szCs w:val="22"/>
              </w:rPr>
            </w:pPr>
          </w:p>
        </w:tc>
      </w:tr>
      <w:tr w:rsidR="00F56FC9" w:rsidRPr="00147A11" w14:paraId="0C748715" w14:textId="77777777" w:rsidTr="008B63FB">
        <w:trPr>
          <w:trHeight w:val="627"/>
        </w:trPr>
        <w:tc>
          <w:tcPr>
            <w:tcW w:w="4786" w:type="dxa"/>
            <w:shd w:val="clear" w:color="auto" w:fill="auto"/>
          </w:tcPr>
          <w:p w14:paraId="5B616AC6" w14:textId="77777777" w:rsidR="00F56FC9" w:rsidRPr="00B57EB5" w:rsidRDefault="00F56FC9" w:rsidP="00F56FC9">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gridSpan w:val="2"/>
            <w:shd w:val="clear" w:color="auto" w:fill="auto"/>
          </w:tcPr>
          <w:p w14:paraId="434A1781" w14:textId="60136E7C" w:rsidR="00F56FC9" w:rsidRPr="00D97142" w:rsidRDefault="00F56FC9" w:rsidP="00F56FC9">
            <w:pPr>
              <w:widowControl w:val="0"/>
              <w:autoSpaceDE w:val="0"/>
              <w:autoSpaceDN w:val="0"/>
              <w:adjustRightInd w:val="0"/>
              <w:jc w:val="both"/>
              <w:rPr>
                <w:rFonts w:ascii="Arial Narrow" w:hAnsi="Arial Narrow" w:cs="Calibri"/>
                <w:bCs/>
                <w:sz w:val="22"/>
                <w:szCs w:val="20"/>
              </w:rPr>
            </w:pPr>
            <w:r w:rsidRPr="00C04B3E">
              <w:rPr>
                <w:rFonts w:ascii="Arial Narrow" w:hAnsi="Arial Narrow" w:cs="Calibri"/>
                <w:sz w:val="22"/>
                <w:szCs w:val="22"/>
              </w:rPr>
              <w:t>0</w:t>
            </w:r>
            <w:r>
              <w:rPr>
                <w:rFonts w:ascii="Arial Narrow" w:hAnsi="Arial Narrow" w:cs="Calibri"/>
                <w:sz w:val="22"/>
                <w:szCs w:val="22"/>
              </w:rPr>
              <w:t>5</w:t>
            </w:r>
            <w:r w:rsidRPr="00C04B3E">
              <w:rPr>
                <w:rFonts w:ascii="Arial Narrow" w:hAnsi="Arial Narrow" w:cs="Calibri"/>
                <w:sz w:val="22"/>
                <w:szCs w:val="22"/>
              </w:rPr>
              <w:t>–</w:t>
            </w:r>
            <w:r w:rsidRPr="00F41A29">
              <w:rPr>
                <w:rFonts w:ascii="Arial Narrow" w:hAnsi="Arial Narrow" w:cs="Calibri"/>
                <w:sz w:val="22"/>
                <w:szCs w:val="22"/>
              </w:rPr>
              <w:t xml:space="preserve"> </w:t>
            </w:r>
            <w:r w:rsidRPr="00793703">
              <w:rPr>
                <w:rFonts w:ascii="Arial Narrow" w:hAnsi="Arial Narrow" w:cs="Calibri"/>
                <w:sz w:val="22"/>
                <w:szCs w:val="22"/>
              </w:rPr>
              <w:t>Agencement</w:t>
            </w:r>
          </w:p>
        </w:tc>
      </w:tr>
      <w:tr w:rsidR="00F56FC9" w:rsidRPr="00D97142" w14:paraId="7E5B00E4" w14:textId="6B94C072" w:rsidTr="00066E41">
        <w:trPr>
          <w:gridAfter w:val="1"/>
          <w:wAfter w:w="7" w:type="dxa"/>
          <w:trHeight w:val="2777"/>
        </w:trPr>
        <w:tc>
          <w:tcPr>
            <w:tcW w:w="4786" w:type="dxa"/>
            <w:shd w:val="clear" w:color="auto" w:fill="auto"/>
          </w:tcPr>
          <w:p w14:paraId="6D6EF496" w14:textId="77777777" w:rsidR="00F56FC9" w:rsidRDefault="00F56FC9" w:rsidP="00F56FC9">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1BF5952C"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3768747A"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3D494EB4"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05D15D3"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E1B0F9A"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7F325983"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9A0FD3C"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01FD05F" w14:textId="77777777" w:rsidR="00F56FC9" w:rsidRDefault="00F56FC9" w:rsidP="00F56FC9">
            <w:pPr>
              <w:widowControl w:val="0"/>
              <w:autoSpaceDE w:val="0"/>
              <w:autoSpaceDN w:val="0"/>
              <w:adjustRightInd w:val="0"/>
              <w:jc w:val="both"/>
              <w:rPr>
                <w:rFonts w:ascii="Arial Narrow" w:hAnsi="Arial Narrow" w:cs="Calibri"/>
                <w:bCs/>
                <w:sz w:val="22"/>
                <w:szCs w:val="20"/>
              </w:rPr>
            </w:pPr>
          </w:p>
        </w:tc>
        <w:tc>
          <w:tcPr>
            <w:tcW w:w="5805" w:type="dxa"/>
            <w:shd w:val="clear" w:color="auto" w:fill="auto"/>
          </w:tcPr>
          <w:p w14:paraId="44A7D2D8" w14:textId="77777777" w:rsidR="00F56FC9" w:rsidRPr="00D97142" w:rsidRDefault="00F56FC9" w:rsidP="00F56FC9"/>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4BADA338"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2BFEDA70" w14:textId="7E02FB52" w:rsidR="009657D4" w:rsidRDefault="009657D4" w:rsidP="009657D4">
      <w:pPr>
        <w:widowControl w:val="0"/>
        <w:autoSpaceDE w:val="0"/>
        <w:autoSpaceDN w:val="0"/>
        <w:adjustRightInd w:val="0"/>
        <w:jc w:val="both"/>
        <w:rPr>
          <w:rFonts w:ascii="Arial Narrow" w:eastAsia="Arial Unicode MS" w:hAnsi="Arial Narrow" w:cs="Arial"/>
          <w:bCs/>
          <w:sz w:val="22"/>
          <w:szCs w:val="22"/>
        </w:rPr>
      </w:pPr>
    </w:p>
    <w:p w14:paraId="537073AC" w14:textId="1C126321"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0871B412" w14:textId="0D15CA2B"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17F98CDE" w14:textId="5B9DF1CB"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5551EE15" w14:textId="432786B4"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5E677085" w14:textId="415482F2"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62305594" w14:textId="734FFC88"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5E97F194" w14:textId="061BA47E"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6D823490" w14:textId="37275A65"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7BC3A5B0" w14:textId="1BB83857"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05562E90" w14:textId="5644EC54"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2D2B3E30" w14:textId="6EFD91F3"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10D5014E" w14:textId="569FC1B6"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49D73BAF" w14:textId="611976DF"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28F24219" w14:textId="70DE80F0"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23055872" w14:textId="1F1EDE90"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7E4D0949" w14:textId="6C6A2097"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3E71306D" w14:textId="175B8AE9"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2DECC0CC" w14:textId="6EAD15C4"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0129013C" w14:textId="1D21062F"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16F6F313" w14:textId="1AD7CF26"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64329937" w14:textId="042CC237" w:rsidR="004D1271" w:rsidRDefault="004D1271" w:rsidP="009657D4">
      <w:pPr>
        <w:widowControl w:val="0"/>
        <w:autoSpaceDE w:val="0"/>
        <w:autoSpaceDN w:val="0"/>
        <w:adjustRightInd w:val="0"/>
        <w:jc w:val="both"/>
        <w:rPr>
          <w:rFonts w:ascii="Arial Narrow" w:eastAsia="Arial Unicode MS" w:hAnsi="Arial Narrow" w:cs="Arial"/>
          <w:bCs/>
          <w:sz w:val="22"/>
          <w:szCs w:val="22"/>
        </w:rPr>
      </w:pPr>
    </w:p>
    <w:p w14:paraId="44237113" w14:textId="77777777" w:rsidR="004D1271" w:rsidRPr="0005731C" w:rsidRDefault="004D1271" w:rsidP="009657D4">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4"/>
      </w:tblGrid>
      <w:tr w:rsidR="00582523" w:rsidRPr="00EA2748" w14:paraId="50EDE28E" w14:textId="77777777" w:rsidTr="00A9510E">
        <w:tc>
          <w:tcPr>
            <w:tcW w:w="10488" w:type="dxa"/>
            <w:gridSpan w:val="2"/>
          </w:tcPr>
          <w:p w14:paraId="49DD7C14"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0F7CB281" w14:textId="77777777" w:rsidTr="00A9510E">
        <w:tc>
          <w:tcPr>
            <w:tcW w:w="5244" w:type="dxa"/>
          </w:tcPr>
          <w:p w14:paraId="511952E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r w:rsidRPr="00EA2748">
              <w:rPr>
                <w:rFonts w:ascii="Arial" w:eastAsia="Arial Unicode MS" w:hAnsi="Arial" w:cs="Arial"/>
                <w:bCs/>
                <w:sz w:val="20"/>
                <w:szCs w:val="20"/>
              </w:rPr>
              <w:t>Le Contrôleur Financier</w:t>
            </w:r>
          </w:p>
          <w:p w14:paraId="538D4DCA"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22F07CCB" w14:textId="5A4BE49B" w:rsidR="00673434" w:rsidRDefault="00673434" w:rsidP="00A9510E">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 xml:space="preserve">Créteil, le </w:t>
            </w:r>
          </w:p>
          <w:p w14:paraId="62435283" w14:textId="77777777" w:rsidR="00673434" w:rsidRDefault="00673434" w:rsidP="00A9510E">
            <w:pPr>
              <w:widowControl w:val="0"/>
              <w:autoSpaceDE w:val="0"/>
              <w:autoSpaceDN w:val="0"/>
              <w:adjustRightInd w:val="0"/>
              <w:jc w:val="both"/>
              <w:rPr>
                <w:rFonts w:ascii="Arial" w:eastAsia="Arial Unicode MS" w:hAnsi="Arial" w:cs="Arial"/>
                <w:bCs/>
                <w:sz w:val="20"/>
                <w:szCs w:val="20"/>
              </w:rPr>
            </w:pPr>
          </w:p>
          <w:p w14:paraId="6708F626" w14:textId="77777777" w:rsidR="00673434" w:rsidRPr="009B0E61" w:rsidRDefault="00673434" w:rsidP="00673434">
            <w:pPr>
              <w:widowControl w:val="0"/>
              <w:autoSpaceDE w:val="0"/>
              <w:autoSpaceDN w:val="0"/>
              <w:adjustRightInd w:val="0"/>
              <w:jc w:val="both"/>
              <w:rPr>
                <w:rFonts w:ascii="Arial" w:eastAsia="Arial Unicode MS" w:hAnsi="Arial" w:cs="Arial"/>
                <w:bCs/>
                <w:sz w:val="20"/>
                <w:szCs w:val="20"/>
              </w:rPr>
            </w:pPr>
            <w:r w:rsidRPr="00C615F0">
              <w:rPr>
                <w:rFonts w:ascii="Arial" w:eastAsia="Arial Unicode MS" w:hAnsi="Arial" w:cs="Arial"/>
                <w:bCs/>
                <w:sz w:val="20"/>
                <w:szCs w:val="20"/>
              </w:rPr>
              <w:t xml:space="preserve">Le </w:t>
            </w:r>
            <w:r>
              <w:rPr>
                <w:rFonts w:ascii="Arial" w:eastAsia="Arial Unicode MS" w:hAnsi="Arial" w:cs="Arial"/>
                <w:bCs/>
                <w:sz w:val="20"/>
                <w:szCs w:val="20"/>
              </w:rPr>
              <w:t xml:space="preserve">Directeur Général </w:t>
            </w:r>
            <w:r w:rsidRPr="00C615F0">
              <w:rPr>
                <w:rFonts w:ascii="Arial" w:eastAsia="Arial Unicode MS" w:hAnsi="Arial" w:cs="Arial"/>
                <w:bCs/>
                <w:sz w:val="20"/>
                <w:szCs w:val="20"/>
              </w:rPr>
              <w:t>de l'Assistance Publique</w:t>
            </w:r>
            <w:r>
              <w:rPr>
                <w:rFonts w:ascii="Arial" w:eastAsia="Arial Unicode MS" w:hAnsi="Arial" w:cs="Arial"/>
                <w:bCs/>
                <w:sz w:val="20"/>
                <w:szCs w:val="20"/>
              </w:rPr>
              <w:t xml:space="preserve"> des </w:t>
            </w:r>
            <w:r w:rsidRPr="00C615F0">
              <w:rPr>
                <w:rFonts w:ascii="Arial" w:eastAsia="Arial Unicode MS" w:hAnsi="Arial" w:cs="Arial"/>
                <w:bCs/>
                <w:sz w:val="20"/>
                <w:szCs w:val="20"/>
              </w:rPr>
              <w:t>Hôpitaux de Paris</w:t>
            </w:r>
            <w:r>
              <w:rPr>
                <w:rFonts w:ascii="Arial" w:eastAsia="Arial Unicode MS" w:hAnsi="Arial" w:cs="Arial"/>
                <w:bCs/>
                <w:sz w:val="20"/>
                <w:szCs w:val="20"/>
              </w:rPr>
              <w:t xml:space="preserve"> et par délégation, la</w:t>
            </w:r>
            <w:r w:rsidRPr="009B0E61">
              <w:rPr>
                <w:rFonts w:ascii="Arial" w:eastAsia="Arial Unicode MS" w:hAnsi="Arial" w:cs="Arial"/>
                <w:bCs/>
                <w:sz w:val="20"/>
                <w:szCs w:val="20"/>
              </w:rPr>
              <w:t xml:space="preserve"> Directrice des Hôpitaux Universitaires Henri-Mondor – </w:t>
            </w:r>
          </w:p>
          <w:p w14:paraId="5DD7F2C9" w14:textId="77777777" w:rsidR="00673434" w:rsidRPr="00C615F0" w:rsidRDefault="00673434" w:rsidP="00673434">
            <w:pPr>
              <w:widowControl w:val="0"/>
              <w:autoSpaceDE w:val="0"/>
              <w:autoSpaceDN w:val="0"/>
              <w:adjustRightInd w:val="0"/>
              <w:jc w:val="both"/>
              <w:rPr>
                <w:rFonts w:ascii="Arial" w:eastAsia="Arial Unicode MS" w:hAnsi="Arial" w:cs="Arial"/>
                <w:bCs/>
                <w:sz w:val="20"/>
                <w:szCs w:val="20"/>
              </w:rPr>
            </w:pPr>
            <w:r w:rsidRPr="009B0E61">
              <w:rPr>
                <w:rFonts w:ascii="Arial" w:eastAsia="Arial Unicode MS" w:hAnsi="Arial" w:cs="Arial"/>
                <w:bCs/>
                <w:sz w:val="20"/>
                <w:szCs w:val="20"/>
              </w:rPr>
              <w:t>Mme Edith BENMANSOUR</w:t>
            </w:r>
          </w:p>
          <w:p w14:paraId="739E0041"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6527EA10" w14:textId="77777777" w:rsidTr="00A9510E">
        <w:tc>
          <w:tcPr>
            <w:tcW w:w="5244" w:type="dxa"/>
          </w:tcPr>
          <w:p w14:paraId="3DD8C02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3F4F6D7B" w14:textId="77777777" w:rsidR="00582523" w:rsidRPr="00C615F0" w:rsidRDefault="00582523" w:rsidP="00A9510E">
            <w:pPr>
              <w:widowControl w:val="0"/>
              <w:autoSpaceDE w:val="0"/>
              <w:autoSpaceDN w:val="0"/>
              <w:adjustRightInd w:val="0"/>
              <w:jc w:val="both"/>
              <w:rPr>
                <w:rFonts w:ascii="Arial" w:eastAsia="Arial Unicode MS" w:hAnsi="Arial" w:cs="Arial"/>
                <w:bCs/>
                <w:sz w:val="20"/>
                <w:szCs w:val="20"/>
              </w:rPr>
            </w:pPr>
          </w:p>
        </w:tc>
      </w:tr>
    </w:tbl>
    <w:p w14:paraId="474B549C" w14:textId="610310CA" w:rsidR="00582523" w:rsidRDefault="00582523" w:rsidP="00582523">
      <w:pPr>
        <w:widowControl w:val="0"/>
        <w:autoSpaceDE w:val="0"/>
        <w:autoSpaceDN w:val="0"/>
        <w:adjustRightInd w:val="0"/>
        <w:jc w:val="both"/>
        <w:rPr>
          <w:rFonts w:ascii="Arial" w:eastAsia="Arial Unicode MS" w:hAnsi="Arial" w:cs="Arial"/>
          <w:bCs/>
          <w:sz w:val="20"/>
          <w:szCs w:val="20"/>
        </w:rPr>
      </w:pPr>
    </w:p>
    <w:p w14:paraId="4DA7FC2F" w14:textId="40827901" w:rsidR="004D1271" w:rsidRDefault="004D1271" w:rsidP="00582523">
      <w:pPr>
        <w:widowControl w:val="0"/>
        <w:autoSpaceDE w:val="0"/>
        <w:autoSpaceDN w:val="0"/>
        <w:adjustRightInd w:val="0"/>
        <w:jc w:val="both"/>
        <w:rPr>
          <w:rFonts w:ascii="Arial" w:eastAsia="Arial Unicode MS" w:hAnsi="Arial" w:cs="Arial"/>
          <w:bCs/>
          <w:sz w:val="20"/>
          <w:szCs w:val="20"/>
        </w:rPr>
      </w:pPr>
    </w:p>
    <w:p w14:paraId="686904B6" w14:textId="1FE6A2CB" w:rsidR="004D1271" w:rsidRDefault="004D1271" w:rsidP="00582523">
      <w:pPr>
        <w:widowControl w:val="0"/>
        <w:autoSpaceDE w:val="0"/>
        <w:autoSpaceDN w:val="0"/>
        <w:adjustRightInd w:val="0"/>
        <w:jc w:val="both"/>
        <w:rPr>
          <w:rFonts w:ascii="Arial" w:eastAsia="Arial Unicode MS" w:hAnsi="Arial" w:cs="Arial"/>
          <w:bCs/>
          <w:sz w:val="20"/>
          <w:szCs w:val="20"/>
        </w:rPr>
      </w:pPr>
    </w:p>
    <w:p w14:paraId="6E001611" w14:textId="145B7F97" w:rsidR="004D1271" w:rsidRDefault="004D1271" w:rsidP="00582523">
      <w:pPr>
        <w:widowControl w:val="0"/>
        <w:autoSpaceDE w:val="0"/>
        <w:autoSpaceDN w:val="0"/>
        <w:adjustRightInd w:val="0"/>
        <w:jc w:val="both"/>
        <w:rPr>
          <w:rFonts w:ascii="Arial" w:eastAsia="Arial Unicode MS" w:hAnsi="Arial" w:cs="Arial"/>
          <w:bCs/>
          <w:sz w:val="20"/>
          <w:szCs w:val="20"/>
        </w:rPr>
      </w:pPr>
    </w:p>
    <w:p w14:paraId="153A8F9C" w14:textId="02A41FA7" w:rsidR="004D1271" w:rsidRDefault="004D1271" w:rsidP="00582523">
      <w:pPr>
        <w:widowControl w:val="0"/>
        <w:autoSpaceDE w:val="0"/>
        <w:autoSpaceDN w:val="0"/>
        <w:adjustRightInd w:val="0"/>
        <w:jc w:val="both"/>
        <w:rPr>
          <w:rFonts w:ascii="Arial" w:eastAsia="Arial Unicode MS" w:hAnsi="Arial" w:cs="Arial"/>
          <w:bCs/>
          <w:sz w:val="20"/>
          <w:szCs w:val="20"/>
        </w:rPr>
      </w:pPr>
    </w:p>
    <w:p w14:paraId="6D5F042F" w14:textId="713079F5" w:rsidR="004D1271" w:rsidRDefault="004D1271" w:rsidP="00582523">
      <w:pPr>
        <w:widowControl w:val="0"/>
        <w:autoSpaceDE w:val="0"/>
        <w:autoSpaceDN w:val="0"/>
        <w:adjustRightInd w:val="0"/>
        <w:jc w:val="both"/>
        <w:rPr>
          <w:rFonts w:ascii="Arial" w:eastAsia="Arial Unicode MS" w:hAnsi="Arial" w:cs="Arial"/>
          <w:bCs/>
          <w:sz w:val="20"/>
          <w:szCs w:val="20"/>
        </w:rPr>
      </w:pPr>
    </w:p>
    <w:p w14:paraId="6BC398B9" w14:textId="49C6E0A0" w:rsidR="004D1271" w:rsidRDefault="004D1271" w:rsidP="00582523">
      <w:pPr>
        <w:widowControl w:val="0"/>
        <w:autoSpaceDE w:val="0"/>
        <w:autoSpaceDN w:val="0"/>
        <w:adjustRightInd w:val="0"/>
        <w:jc w:val="both"/>
        <w:rPr>
          <w:rFonts w:ascii="Arial" w:eastAsia="Arial Unicode MS" w:hAnsi="Arial" w:cs="Arial"/>
          <w:bCs/>
          <w:sz w:val="20"/>
          <w:szCs w:val="20"/>
        </w:rPr>
      </w:pPr>
    </w:p>
    <w:p w14:paraId="6DA437DC" w14:textId="4FFFD5AD" w:rsidR="004D1271" w:rsidRDefault="004D1271" w:rsidP="00582523">
      <w:pPr>
        <w:widowControl w:val="0"/>
        <w:autoSpaceDE w:val="0"/>
        <w:autoSpaceDN w:val="0"/>
        <w:adjustRightInd w:val="0"/>
        <w:jc w:val="both"/>
        <w:rPr>
          <w:rFonts w:ascii="Arial" w:eastAsia="Arial Unicode MS" w:hAnsi="Arial" w:cs="Arial"/>
          <w:bCs/>
          <w:sz w:val="20"/>
          <w:szCs w:val="20"/>
        </w:rPr>
      </w:pPr>
    </w:p>
    <w:p w14:paraId="24B53746" w14:textId="571641B5" w:rsidR="004D1271" w:rsidRDefault="004D1271" w:rsidP="00582523">
      <w:pPr>
        <w:widowControl w:val="0"/>
        <w:autoSpaceDE w:val="0"/>
        <w:autoSpaceDN w:val="0"/>
        <w:adjustRightInd w:val="0"/>
        <w:jc w:val="both"/>
        <w:rPr>
          <w:rFonts w:ascii="Arial" w:eastAsia="Arial Unicode MS" w:hAnsi="Arial" w:cs="Arial"/>
          <w:bCs/>
          <w:sz w:val="20"/>
          <w:szCs w:val="20"/>
        </w:rPr>
      </w:pPr>
    </w:p>
    <w:p w14:paraId="0BE3AF53" w14:textId="38C9AC37" w:rsidR="004D1271" w:rsidRDefault="004D1271" w:rsidP="00582523">
      <w:pPr>
        <w:widowControl w:val="0"/>
        <w:autoSpaceDE w:val="0"/>
        <w:autoSpaceDN w:val="0"/>
        <w:adjustRightInd w:val="0"/>
        <w:jc w:val="both"/>
        <w:rPr>
          <w:rFonts w:ascii="Arial" w:eastAsia="Arial Unicode MS" w:hAnsi="Arial" w:cs="Arial"/>
          <w:bCs/>
          <w:sz w:val="20"/>
          <w:szCs w:val="20"/>
        </w:rPr>
      </w:pPr>
    </w:p>
    <w:p w14:paraId="2BE08223" w14:textId="5EED4F7B" w:rsidR="004D1271" w:rsidRDefault="004D1271" w:rsidP="00582523">
      <w:pPr>
        <w:widowControl w:val="0"/>
        <w:autoSpaceDE w:val="0"/>
        <w:autoSpaceDN w:val="0"/>
        <w:adjustRightInd w:val="0"/>
        <w:jc w:val="both"/>
        <w:rPr>
          <w:rFonts w:ascii="Arial" w:eastAsia="Arial Unicode MS" w:hAnsi="Arial" w:cs="Arial"/>
          <w:bCs/>
          <w:sz w:val="20"/>
          <w:szCs w:val="20"/>
        </w:rPr>
      </w:pPr>
    </w:p>
    <w:p w14:paraId="510F088F" w14:textId="48C83ED9" w:rsidR="004D1271" w:rsidRDefault="004D1271" w:rsidP="00582523">
      <w:pPr>
        <w:widowControl w:val="0"/>
        <w:autoSpaceDE w:val="0"/>
        <w:autoSpaceDN w:val="0"/>
        <w:adjustRightInd w:val="0"/>
        <w:jc w:val="both"/>
        <w:rPr>
          <w:rFonts w:ascii="Arial" w:eastAsia="Arial Unicode MS" w:hAnsi="Arial" w:cs="Arial"/>
          <w:bCs/>
          <w:sz w:val="20"/>
          <w:szCs w:val="20"/>
        </w:rPr>
      </w:pPr>
    </w:p>
    <w:p w14:paraId="451FF00F" w14:textId="7549587F" w:rsidR="004D1271" w:rsidRDefault="004D1271" w:rsidP="00582523">
      <w:pPr>
        <w:widowControl w:val="0"/>
        <w:autoSpaceDE w:val="0"/>
        <w:autoSpaceDN w:val="0"/>
        <w:adjustRightInd w:val="0"/>
        <w:jc w:val="both"/>
        <w:rPr>
          <w:rFonts w:ascii="Arial" w:eastAsia="Arial Unicode MS" w:hAnsi="Arial" w:cs="Arial"/>
          <w:bCs/>
          <w:sz w:val="20"/>
          <w:szCs w:val="20"/>
        </w:rPr>
      </w:pPr>
    </w:p>
    <w:p w14:paraId="19D4F34E" w14:textId="1986B1DC" w:rsidR="004D1271" w:rsidRDefault="004D1271" w:rsidP="00582523">
      <w:pPr>
        <w:widowControl w:val="0"/>
        <w:autoSpaceDE w:val="0"/>
        <w:autoSpaceDN w:val="0"/>
        <w:adjustRightInd w:val="0"/>
        <w:jc w:val="both"/>
        <w:rPr>
          <w:rFonts w:ascii="Arial" w:eastAsia="Arial Unicode MS" w:hAnsi="Arial" w:cs="Arial"/>
          <w:bCs/>
          <w:sz w:val="20"/>
          <w:szCs w:val="20"/>
        </w:rPr>
      </w:pPr>
    </w:p>
    <w:p w14:paraId="5F61F313" w14:textId="4BB71BE9" w:rsidR="004D1271" w:rsidRDefault="004D1271" w:rsidP="00582523">
      <w:pPr>
        <w:widowControl w:val="0"/>
        <w:autoSpaceDE w:val="0"/>
        <w:autoSpaceDN w:val="0"/>
        <w:adjustRightInd w:val="0"/>
        <w:jc w:val="both"/>
        <w:rPr>
          <w:rFonts w:ascii="Arial" w:eastAsia="Arial Unicode MS" w:hAnsi="Arial" w:cs="Arial"/>
          <w:bCs/>
          <w:sz w:val="20"/>
          <w:szCs w:val="20"/>
        </w:rPr>
      </w:pPr>
    </w:p>
    <w:p w14:paraId="4AB684B9" w14:textId="570E8732" w:rsidR="004D1271" w:rsidRDefault="004D1271" w:rsidP="00582523">
      <w:pPr>
        <w:widowControl w:val="0"/>
        <w:autoSpaceDE w:val="0"/>
        <w:autoSpaceDN w:val="0"/>
        <w:adjustRightInd w:val="0"/>
        <w:jc w:val="both"/>
        <w:rPr>
          <w:rFonts w:ascii="Arial" w:eastAsia="Arial Unicode MS" w:hAnsi="Arial" w:cs="Arial"/>
          <w:bCs/>
          <w:sz w:val="20"/>
          <w:szCs w:val="20"/>
        </w:rPr>
      </w:pPr>
    </w:p>
    <w:p w14:paraId="636568C5" w14:textId="44714514" w:rsidR="004D1271" w:rsidRDefault="004D1271" w:rsidP="00582523">
      <w:pPr>
        <w:widowControl w:val="0"/>
        <w:autoSpaceDE w:val="0"/>
        <w:autoSpaceDN w:val="0"/>
        <w:adjustRightInd w:val="0"/>
        <w:jc w:val="both"/>
        <w:rPr>
          <w:rFonts w:ascii="Arial" w:eastAsia="Arial Unicode MS" w:hAnsi="Arial" w:cs="Arial"/>
          <w:bCs/>
          <w:sz w:val="20"/>
          <w:szCs w:val="20"/>
        </w:rPr>
      </w:pPr>
    </w:p>
    <w:p w14:paraId="4873DF3D" w14:textId="2048123C" w:rsidR="004D1271" w:rsidRDefault="004D1271" w:rsidP="00582523">
      <w:pPr>
        <w:widowControl w:val="0"/>
        <w:autoSpaceDE w:val="0"/>
        <w:autoSpaceDN w:val="0"/>
        <w:adjustRightInd w:val="0"/>
        <w:jc w:val="both"/>
        <w:rPr>
          <w:rFonts w:ascii="Arial" w:eastAsia="Arial Unicode MS" w:hAnsi="Arial" w:cs="Arial"/>
          <w:bCs/>
          <w:sz w:val="20"/>
          <w:szCs w:val="20"/>
        </w:rPr>
      </w:pPr>
    </w:p>
    <w:p w14:paraId="07F050EE" w14:textId="295D78BA" w:rsidR="004D1271" w:rsidRDefault="004D1271" w:rsidP="00582523">
      <w:pPr>
        <w:widowControl w:val="0"/>
        <w:autoSpaceDE w:val="0"/>
        <w:autoSpaceDN w:val="0"/>
        <w:adjustRightInd w:val="0"/>
        <w:jc w:val="both"/>
        <w:rPr>
          <w:rFonts w:ascii="Arial" w:eastAsia="Arial Unicode MS" w:hAnsi="Arial" w:cs="Arial"/>
          <w:bCs/>
          <w:sz w:val="20"/>
          <w:szCs w:val="20"/>
        </w:rPr>
      </w:pPr>
    </w:p>
    <w:p w14:paraId="01ED4F3E" w14:textId="08059E92" w:rsidR="004D1271" w:rsidRDefault="004D1271" w:rsidP="00582523">
      <w:pPr>
        <w:widowControl w:val="0"/>
        <w:autoSpaceDE w:val="0"/>
        <w:autoSpaceDN w:val="0"/>
        <w:adjustRightInd w:val="0"/>
        <w:jc w:val="both"/>
        <w:rPr>
          <w:rFonts w:ascii="Arial" w:eastAsia="Arial Unicode MS" w:hAnsi="Arial" w:cs="Arial"/>
          <w:bCs/>
          <w:sz w:val="20"/>
          <w:szCs w:val="20"/>
        </w:rPr>
      </w:pPr>
    </w:p>
    <w:p w14:paraId="5AA0FE7D" w14:textId="6D4FDBC3" w:rsidR="004D1271" w:rsidRDefault="004D1271" w:rsidP="00582523">
      <w:pPr>
        <w:widowControl w:val="0"/>
        <w:autoSpaceDE w:val="0"/>
        <w:autoSpaceDN w:val="0"/>
        <w:adjustRightInd w:val="0"/>
        <w:jc w:val="both"/>
        <w:rPr>
          <w:rFonts w:ascii="Arial" w:eastAsia="Arial Unicode MS" w:hAnsi="Arial" w:cs="Arial"/>
          <w:bCs/>
          <w:sz w:val="20"/>
          <w:szCs w:val="20"/>
        </w:rPr>
      </w:pPr>
    </w:p>
    <w:p w14:paraId="10AD8FF8" w14:textId="6D78D390" w:rsidR="004D1271" w:rsidRDefault="004D1271" w:rsidP="00582523">
      <w:pPr>
        <w:widowControl w:val="0"/>
        <w:autoSpaceDE w:val="0"/>
        <w:autoSpaceDN w:val="0"/>
        <w:adjustRightInd w:val="0"/>
        <w:jc w:val="both"/>
        <w:rPr>
          <w:rFonts w:ascii="Arial" w:eastAsia="Arial Unicode MS" w:hAnsi="Arial" w:cs="Arial"/>
          <w:bCs/>
          <w:sz w:val="20"/>
          <w:szCs w:val="20"/>
        </w:rPr>
      </w:pPr>
    </w:p>
    <w:p w14:paraId="1B2F58D6" w14:textId="77777777" w:rsidR="004D1271" w:rsidRPr="00EA2748" w:rsidRDefault="004D1271" w:rsidP="00582523">
      <w:pPr>
        <w:widowControl w:val="0"/>
        <w:autoSpaceDE w:val="0"/>
        <w:autoSpaceDN w:val="0"/>
        <w:adjustRightInd w:val="0"/>
        <w:jc w:val="both"/>
        <w:rPr>
          <w:rFonts w:ascii="Arial" w:eastAsia="Arial Unicode MS" w:hAnsi="Arial" w:cs="Arial"/>
          <w:bCs/>
          <w:sz w:val="20"/>
          <w:szCs w:val="20"/>
        </w:rPr>
      </w:pPr>
    </w:p>
    <w:p w14:paraId="2FF9B49F"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19930A56"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39003F2A"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5983F164"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 DU MARCHE</w:t>
      </w:r>
    </w:p>
    <w:p w14:paraId="35D07FF1"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1AC908A2"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Notification du marché le</w:t>
      </w:r>
    </w:p>
    <w:p w14:paraId="2D5CFEA7"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Reçu l'avis de réception de la notification du marché</w:t>
      </w:r>
    </w:p>
    <w:p w14:paraId="02D12723" w14:textId="026FBB6C" w:rsidR="00C91D94" w:rsidRPr="001F0700" w:rsidRDefault="00582523"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w:t>
      </w: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471C" w14:textId="77777777" w:rsidR="00901D61" w:rsidRDefault="00901D61">
      <w:r>
        <w:separator/>
      </w:r>
    </w:p>
  </w:endnote>
  <w:endnote w:type="continuationSeparator" w:id="0">
    <w:p w14:paraId="197703A5" w14:textId="77777777" w:rsidR="00901D61" w:rsidRDefault="009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E181" w14:textId="77777777" w:rsidR="00901D61" w:rsidRDefault="00901D61">
      <w:r>
        <w:separator/>
      </w:r>
    </w:p>
  </w:footnote>
  <w:footnote w:type="continuationSeparator" w:id="0">
    <w:p w14:paraId="52EA73A2" w14:textId="77777777" w:rsidR="00901D61" w:rsidRDefault="009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0980" w14:textId="44006A69" w:rsidR="00CD4711" w:rsidRPr="00CD4711" w:rsidRDefault="00C04B3E" w:rsidP="00CD4711">
    <w:pPr>
      <w:tabs>
        <w:tab w:val="left" w:pos="426"/>
        <w:tab w:val="left" w:pos="709"/>
      </w:tabs>
      <w:rPr>
        <w:rFonts w:asciiTheme="minorHAnsi" w:hAnsiTheme="minorHAnsi" w:cstheme="minorHAnsi"/>
        <w:sz w:val="20"/>
      </w:rPr>
    </w:pPr>
    <w:r w:rsidRPr="00F714D8">
      <w:rPr>
        <w:rFonts w:asciiTheme="minorHAnsi" w:hAnsiTheme="minorHAnsi" w:cstheme="minorHAnsi"/>
        <w:sz w:val="20"/>
      </w:rPr>
      <w:t>AOO–</w:t>
    </w:r>
    <w:r w:rsidRPr="00F714D8">
      <w:rPr>
        <w:rFonts w:asciiTheme="minorHAnsi" w:hAnsiTheme="minorHAnsi" w:cstheme="minorHAnsi"/>
        <w:color w:val="FF0000"/>
        <w:sz w:val="20"/>
      </w:rPr>
      <w:t xml:space="preserve"> </w:t>
    </w:r>
    <w:r w:rsidRPr="00F714D8">
      <w:rPr>
        <w:rFonts w:asciiTheme="minorHAnsi" w:hAnsiTheme="minorHAnsi" w:cstheme="minorHAnsi"/>
        <w:sz w:val="20"/>
      </w:rPr>
      <w:t>HMN2</w:t>
    </w:r>
    <w:r w:rsidR="00CD4711">
      <w:rPr>
        <w:rFonts w:asciiTheme="minorHAnsi" w:hAnsiTheme="minorHAnsi" w:cstheme="minorHAnsi"/>
        <w:sz w:val="20"/>
      </w:rPr>
      <w:t>6</w:t>
    </w:r>
    <w:r w:rsidRPr="00F714D8">
      <w:rPr>
        <w:rFonts w:asciiTheme="minorHAnsi" w:hAnsiTheme="minorHAnsi" w:cstheme="minorHAnsi"/>
        <w:sz w:val="20"/>
      </w:rPr>
      <w:t>T0</w:t>
    </w:r>
    <w:r w:rsidR="00CD4711">
      <w:rPr>
        <w:rFonts w:asciiTheme="minorHAnsi" w:hAnsiTheme="minorHAnsi" w:cstheme="minorHAnsi"/>
        <w:sz w:val="20"/>
      </w:rPr>
      <w:t>7</w:t>
    </w:r>
    <w:r w:rsidRPr="00F714D8">
      <w:rPr>
        <w:rFonts w:asciiTheme="minorHAnsi" w:hAnsiTheme="minorHAnsi" w:cstheme="minorHAnsi"/>
        <w:sz w:val="20"/>
      </w:rPr>
      <w:t xml:space="preserve">TRX – </w:t>
    </w:r>
    <w:r>
      <w:rPr>
        <w:rFonts w:asciiTheme="minorHAnsi" w:hAnsiTheme="minorHAnsi" w:cstheme="minorHAnsi"/>
        <w:sz w:val="20"/>
      </w:rPr>
      <w:t>AE</w:t>
    </w:r>
    <w:r w:rsidRPr="00F714D8">
      <w:rPr>
        <w:rFonts w:asciiTheme="minorHAnsi" w:hAnsiTheme="minorHAnsi" w:cstheme="minorHAnsi"/>
        <w:sz w:val="20"/>
      </w:rPr>
      <w:t xml:space="preserve"> – </w:t>
    </w:r>
    <w:r w:rsidR="00CD4711" w:rsidRPr="00CD4711">
      <w:rPr>
        <w:rFonts w:asciiTheme="minorHAnsi" w:hAnsiTheme="minorHAnsi" w:cstheme="minorHAnsi"/>
        <w:sz w:val="20"/>
      </w:rPr>
      <w:t>Restructuration des unités de psychiatrie – Bâtiment Bourguignon – Site Albert Chenevier</w:t>
    </w:r>
  </w:p>
  <w:p w14:paraId="63F9FDC3" w14:textId="6F8E2809" w:rsidR="00C04B3E" w:rsidRPr="00F714D8" w:rsidRDefault="00C04B3E" w:rsidP="00AC3BB7">
    <w:pPr>
      <w:tabs>
        <w:tab w:val="left" w:pos="426"/>
        <w:tab w:val="left" w:pos="709"/>
      </w:tabs>
      <w:rPr>
        <w:rFonts w:asciiTheme="minorHAnsi" w:hAnsiTheme="minorHAnsi" w:cstheme="minorHAnsi"/>
        <w:sz w:val="20"/>
      </w:rPr>
    </w:pPr>
  </w:p>
  <w:p w14:paraId="50B807C1" w14:textId="3ECD45C2" w:rsidR="00CE3096" w:rsidRPr="00C04B3E" w:rsidRDefault="00CE3096" w:rsidP="00C04B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BD14753_"/>
      </v:shape>
    </w:pict>
  </w:numPicBullet>
  <w:numPicBullet w:numPicBulletId="1">
    <w:pict>
      <v:shape id="_x0000_i1027" type="#_x0000_t75" style="width:14.25pt;height:14.2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52C14"/>
    <w:multiLevelType w:val="multilevel"/>
    <w:tmpl w:val="4DA07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0"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2"/>
  </w:num>
  <w:num w:numId="5">
    <w:abstractNumId w:val="5"/>
  </w:num>
  <w:num w:numId="6">
    <w:abstractNumId w:val="1"/>
  </w:num>
  <w:num w:numId="7">
    <w:abstractNumId w:val="2"/>
  </w:num>
  <w:num w:numId="8">
    <w:abstractNumId w:val="4"/>
  </w:num>
  <w:num w:numId="9">
    <w:abstractNumId w:val="18"/>
  </w:num>
  <w:num w:numId="10">
    <w:abstractNumId w:val="21"/>
  </w:num>
  <w:num w:numId="11">
    <w:abstractNumId w:val="10"/>
  </w:num>
  <w:num w:numId="12">
    <w:abstractNumId w:val="11"/>
  </w:num>
  <w:num w:numId="13">
    <w:abstractNumId w:val="19"/>
  </w:num>
  <w:num w:numId="14">
    <w:abstractNumId w:val="17"/>
  </w:num>
  <w:num w:numId="15">
    <w:abstractNumId w:val="15"/>
  </w:num>
  <w:num w:numId="16">
    <w:abstractNumId w:val="16"/>
  </w:num>
  <w:num w:numId="17">
    <w:abstractNumId w:val="0"/>
  </w:num>
  <w:num w:numId="18">
    <w:abstractNumId w:val="3"/>
  </w:num>
  <w:num w:numId="19">
    <w:abstractNumId w:val="13"/>
  </w:num>
  <w:num w:numId="20">
    <w:abstractNumId w:val="20"/>
  </w:num>
  <w:num w:numId="21">
    <w:abstractNumId w:val="7"/>
  </w:num>
  <w:num w:numId="2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48C"/>
    <w:rsid w:val="00052571"/>
    <w:rsid w:val="00053C7F"/>
    <w:rsid w:val="00054C6B"/>
    <w:rsid w:val="000562AC"/>
    <w:rsid w:val="0005731C"/>
    <w:rsid w:val="00057654"/>
    <w:rsid w:val="0005786F"/>
    <w:rsid w:val="00060192"/>
    <w:rsid w:val="00061440"/>
    <w:rsid w:val="00062852"/>
    <w:rsid w:val="00062B32"/>
    <w:rsid w:val="00062CC1"/>
    <w:rsid w:val="00065076"/>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4573"/>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3B7F"/>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36AF"/>
    <w:rsid w:val="001842EA"/>
    <w:rsid w:val="001849A0"/>
    <w:rsid w:val="001857C6"/>
    <w:rsid w:val="00185F7D"/>
    <w:rsid w:val="0018628E"/>
    <w:rsid w:val="00186607"/>
    <w:rsid w:val="00186749"/>
    <w:rsid w:val="0018682A"/>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B58C3"/>
    <w:rsid w:val="001C0DC5"/>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4AA8"/>
    <w:rsid w:val="001E4ECC"/>
    <w:rsid w:val="001E75D4"/>
    <w:rsid w:val="001F0700"/>
    <w:rsid w:val="001F07E8"/>
    <w:rsid w:val="001F0CB6"/>
    <w:rsid w:val="001F282C"/>
    <w:rsid w:val="001F2CBE"/>
    <w:rsid w:val="001F2E6C"/>
    <w:rsid w:val="001F4A20"/>
    <w:rsid w:val="001F68C9"/>
    <w:rsid w:val="001F6995"/>
    <w:rsid w:val="001F6AC0"/>
    <w:rsid w:val="001F6B47"/>
    <w:rsid w:val="00201516"/>
    <w:rsid w:val="00203771"/>
    <w:rsid w:val="00204C61"/>
    <w:rsid w:val="00205822"/>
    <w:rsid w:val="00205C8B"/>
    <w:rsid w:val="00205ED2"/>
    <w:rsid w:val="002066DC"/>
    <w:rsid w:val="00206A42"/>
    <w:rsid w:val="0020751D"/>
    <w:rsid w:val="00210E24"/>
    <w:rsid w:val="00213420"/>
    <w:rsid w:val="00216B61"/>
    <w:rsid w:val="00220130"/>
    <w:rsid w:val="00222759"/>
    <w:rsid w:val="002239D1"/>
    <w:rsid w:val="002250E2"/>
    <w:rsid w:val="00225F7F"/>
    <w:rsid w:val="002262F6"/>
    <w:rsid w:val="00226CFF"/>
    <w:rsid w:val="00227E95"/>
    <w:rsid w:val="00230970"/>
    <w:rsid w:val="002330EC"/>
    <w:rsid w:val="0023375E"/>
    <w:rsid w:val="00233F90"/>
    <w:rsid w:val="002371D3"/>
    <w:rsid w:val="0023720F"/>
    <w:rsid w:val="00240EB4"/>
    <w:rsid w:val="00242D0F"/>
    <w:rsid w:val="0024496B"/>
    <w:rsid w:val="00245540"/>
    <w:rsid w:val="00250F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093D"/>
    <w:rsid w:val="002814CC"/>
    <w:rsid w:val="00283CB9"/>
    <w:rsid w:val="00287C51"/>
    <w:rsid w:val="00287EA5"/>
    <w:rsid w:val="00294031"/>
    <w:rsid w:val="00296367"/>
    <w:rsid w:val="00296E98"/>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31E1"/>
    <w:rsid w:val="00323445"/>
    <w:rsid w:val="003277FD"/>
    <w:rsid w:val="00330E2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3D82"/>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E7A"/>
    <w:rsid w:val="0037670F"/>
    <w:rsid w:val="003845FD"/>
    <w:rsid w:val="00385214"/>
    <w:rsid w:val="00385F34"/>
    <w:rsid w:val="00386226"/>
    <w:rsid w:val="00390A50"/>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D0AF2"/>
    <w:rsid w:val="003D260A"/>
    <w:rsid w:val="003D4069"/>
    <w:rsid w:val="003D5322"/>
    <w:rsid w:val="003D5878"/>
    <w:rsid w:val="003D64E9"/>
    <w:rsid w:val="003D793D"/>
    <w:rsid w:val="003E0A56"/>
    <w:rsid w:val="003E2AC4"/>
    <w:rsid w:val="003E3FB0"/>
    <w:rsid w:val="003E4240"/>
    <w:rsid w:val="003E5180"/>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30F6"/>
    <w:rsid w:val="004154D0"/>
    <w:rsid w:val="00415A0C"/>
    <w:rsid w:val="00416BFB"/>
    <w:rsid w:val="004201AA"/>
    <w:rsid w:val="00422714"/>
    <w:rsid w:val="0042381D"/>
    <w:rsid w:val="0042455E"/>
    <w:rsid w:val="0042668D"/>
    <w:rsid w:val="004272C4"/>
    <w:rsid w:val="0043121C"/>
    <w:rsid w:val="00434A31"/>
    <w:rsid w:val="00434BE0"/>
    <w:rsid w:val="00434EDF"/>
    <w:rsid w:val="00436772"/>
    <w:rsid w:val="004371F8"/>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68A"/>
    <w:rsid w:val="00481A75"/>
    <w:rsid w:val="004822AA"/>
    <w:rsid w:val="004857ED"/>
    <w:rsid w:val="00485B2A"/>
    <w:rsid w:val="004862D0"/>
    <w:rsid w:val="00491A95"/>
    <w:rsid w:val="00492EF7"/>
    <w:rsid w:val="0049674B"/>
    <w:rsid w:val="004972A1"/>
    <w:rsid w:val="00497851"/>
    <w:rsid w:val="004A0315"/>
    <w:rsid w:val="004A10D9"/>
    <w:rsid w:val="004A2BBB"/>
    <w:rsid w:val="004A3A92"/>
    <w:rsid w:val="004A50F6"/>
    <w:rsid w:val="004B0BC7"/>
    <w:rsid w:val="004B1D7A"/>
    <w:rsid w:val="004B5939"/>
    <w:rsid w:val="004B609B"/>
    <w:rsid w:val="004B6755"/>
    <w:rsid w:val="004C1C67"/>
    <w:rsid w:val="004C1E0A"/>
    <w:rsid w:val="004C2F63"/>
    <w:rsid w:val="004C36CB"/>
    <w:rsid w:val="004C4F29"/>
    <w:rsid w:val="004D088F"/>
    <w:rsid w:val="004D1271"/>
    <w:rsid w:val="004D2F86"/>
    <w:rsid w:val="004D32F3"/>
    <w:rsid w:val="004D40AA"/>
    <w:rsid w:val="004D53E2"/>
    <w:rsid w:val="004D71E4"/>
    <w:rsid w:val="004E266D"/>
    <w:rsid w:val="004E2E59"/>
    <w:rsid w:val="004E3209"/>
    <w:rsid w:val="004E439A"/>
    <w:rsid w:val="004E4918"/>
    <w:rsid w:val="004E657E"/>
    <w:rsid w:val="004E7E7C"/>
    <w:rsid w:val="004F061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F1C"/>
    <w:rsid w:val="00520800"/>
    <w:rsid w:val="00520B62"/>
    <w:rsid w:val="00521C4E"/>
    <w:rsid w:val="00521E8D"/>
    <w:rsid w:val="00522080"/>
    <w:rsid w:val="0052358D"/>
    <w:rsid w:val="0052377B"/>
    <w:rsid w:val="0052378D"/>
    <w:rsid w:val="00523ACE"/>
    <w:rsid w:val="005254A5"/>
    <w:rsid w:val="00526BA9"/>
    <w:rsid w:val="0053029F"/>
    <w:rsid w:val="00531A2C"/>
    <w:rsid w:val="00533238"/>
    <w:rsid w:val="00534130"/>
    <w:rsid w:val="00537D83"/>
    <w:rsid w:val="00543583"/>
    <w:rsid w:val="0054598A"/>
    <w:rsid w:val="00545E69"/>
    <w:rsid w:val="005478BC"/>
    <w:rsid w:val="00547AFE"/>
    <w:rsid w:val="00551BF2"/>
    <w:rsid w:val="005529E8"/>
    <w:rsid w:val="00553C64"/>
    <w:rsid w:val="005554DC"/>
    <w:rsid w:val="005564A9"/>
    <w:rsid w:val="00557BA7"/>
    <w:rsid w:val="005641C3"/>
    <w:rsid w:val="00564A7F"/>
    <w:rsid w:val="00565602"/>
    <w:rsid w:val="00566A05"/>
    <w:rsid w:val="0057022B"/>
    <w:rsid w:val="005705C3"/>
    <w:rsid w:val="005713AB"/>
    <w:rsid w:val="00572105"/>
    <w:rsid w:val="00573586"/>
    <w:rsid w:val="00575FBF"/>
    <w:rsid w:val="00580BFB"/>
    <w:rsid w:val="00580C99"/>
    <w:rsid w:val="005824A3"/>
    <w:rsid w:val="00582523"/>
    <w:rsid w:val="0058320F"/>
    <w:rsid w:val="00584CAF"/>
    <w:rsid w:val="005855C0"/>
    <w:rsid w:val="005900B5"/>
    <w:rsid w:val="0059110D"/>
    <w:rsid w:val="00591256"/>
    <w:rsid w:val="00594A83"/>
    <w:rsid w:val="005969E1"/>
    <w:rsid w:val="005A0A63"/>
    <w:rsid w:val="005A28D5"/>
    <w:rsid w:val="005A316A"/>
    <w:rsid w:val="005A3BB3"/>
    <w:rsid w:val="005A5115"/>
    <w:rsid w:val="005A562C"/>
    <w:rsid w:val="005A58BA"/>
    <w:rsid w:val="005A5963"/>
    <w:rsid w:val="005A63B4"/>
    <w:rsid w:val="005B0528"/>
    <w:rsid w:val="005B1738"/>
    <w:rsid w:val="005B256C"/>
    <w:rsid w:val="005B3BA4"/>
    <w:rsid w:val="005B3C89"/>
    <w:rsid w:val="005B536F"/>
    <w:rsid w:val="005B6102"/>
    <w:rsid w:val="005B658C"/>
    <w:rsid w:val="005B707F"/>
    <w:rsid w:val="005B7091"/>
    <w:rsid w:val="005B70B5"/>
    <w:rsid w:val="005B70D8"/>
    <w:rsid w:val="005C1BF3"/>
    <w:rsid w:val="005C3418"/>
    <w:rsid w:val="005C3E47"/>
    <w:rsid w:val="005C5468"/>
    <w:rsid w:val="005C6EA3"/>
    <w:rsid w:val="005C7256"/>
    <w:rsid w:val="005C7660"/>
    <w:rsid w:val="005D0566"/>
    <w:rsid w:val="005D05B1"/>
    <w:rsid w:val="005D0783"/>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66DE"/>
    <w:rsid w:val="00606D4B"/>
    <w:rsid w:val="00614DA9"/>
    <w:rsid w:val="00617ABE"/>
    <w:rsid w:val="00617AF4"/>
    <w:rsid w:val="00620A96"/>
    <w:rsid w:val="00622CB9"/>
    <w:rsid w:val="00624DF7"/>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52BA8"/>
    <w:rsid w:val="00653082"/>
    <w:rsid w:val="00653386"/>
    <w:rsid w:val="00656BAA"/>
    <w:rsid w:val="006577D8"/>
    <w:rsid w:val="00657DD9"/>
    <w:rsid w:val="00660612"/>
    <w:rsid w:val="00663C90"/>
    <w:rsid w:val="00663F25"/>
    <w:rsid w:val="00664261"/>
    <w:rsid w:val="00665240"/>
    <w:rsid w:val="00665A0A"/>
    <w:rsid w:val="00666152"/>
    <w:rsid w:val="00666A13"/>
    <w:rsid w:val="00667496"/>
    <w:rsid w:val="006705E3"/>
    <w:rsid w:val="0067065D"/>
    <w:rsid w:val="00671190"/>
    <w:rsid w:val="00673434"/>
    <w:rsid w:val="006735FD"/>
    <w:rsid w:val="00673EFD"/>
    <w:rsid w:val="00675691"/>
    <w:rsid w:val="006776BA"/>
    <w:rsid w:val="00680B1C"/>
    <w:rsid w:val="00680B5E"/>
    <w:rsid w:val="0068127A"/>
    <w:rsid w:val="00682096"/>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38"/>
    <w:rsid w:val="006A73E2"/>
    <w:rsid w:val="006B0FF4"/>
    <w:rsid w:val="006B3838"/>
    <w:rsid w:val="006B5783"/>
    <w:rsid w:val="006B6891"/>
    <w:rsid w:val="006B7838"/>
    <w:rsid w:val="006C0261"/>
    <w:rsid w:val="006C255B"/>
    <w:rsid w:val="006C3B41"/>
    <w:rsid w:val="006C4041"/>
    <w:rsid w:val="006C5E40"/>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5B43"/>
    <w:rsid w:val="006F7597"/>
    <w:rsid w:val="00700565"/>
    <w:rsid w:val="00703BFF"/>
    <w:rsid w:val="00710D26"/>
    <w:rsid w:val="0071296C"/>
    <w:rsid w:val="00713CEF"/>
    <w:rsid w:val="00714AA7"/>
    <w:rsid w:val="007156D8"/>
    <w:rsid w:val="00715F1E"/>
    <w:rsid w:val="00716677"/>
    <w:rsid w:val="00721070"/>
    <w:rsid w:val="00721D94"/>
    <w:rsid w:val="00721E09"/>
    <w:rsid w:val="0072277A"/>
    <w:rsid w:val="00726B93"/>
    <w:rsid w:val="00726F4E"/>
    <w:rsid w:val="00726F7C"/>
    <w:rsid w:val="00727BB1"/>
    <w:rsid w:val="00727F0A"/>
    <w:rsid w:val="0073060A"/>
    <w:rsid w:val="0073183F"/>
    <w:rsid w:val="007321DA"/>
    <w:rsid w:val="0073331F"/>
    <w:rsid w:val="00733F3E"/>
    <w:rsid w:val="00734B76"/>
    <w:rsid w:val="00735158"/>
    <w:rsid w:val="00737821"/>
    <w:rsid w:val="007409D7"/>
    <w:rsid w:val="00745274"/>
    <w:rsid w:val="00746A9F"/>
    <w:rsid w:val="007471AB"/>
    <w:rsid w:val="00747322"/>
    <w:rsid w:val="00750124"/>
    <w:rsid w:val="00750B6C"/>
    <w:rsid w:val="00751713"/>
    <w:rsid w:val="00752517"/>
    <w:rsid w:val="00756670"/>
    <w:rsid w:val="0075684A"/>
    <w:rsid w:val="0075726D"/>
    <w:rsid w:val="00757671"/>
    <w:rsid w:val="0076107B"/>
    <w:rsid w:val="00761844"/>
    <w:rsid w:val="00764140"/>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10E"/>
    <w:rsid w:val="007872FE"/>
    <w:rsid w:val="00787DB8"/>
    <w:rsid w:val="00791A2B"/>
    <w:rsid w:val="00793703"/>
    <w:rsid w:val="00794481"/>
    <w:rsid w:val="00795B47"/>
    <w:rsid w:val="00795F1B"/>
    <w:rsid w:val="007A01EB"/>
    <w:rsid w:val="007A0AA0"/>
    <w:rsid w:val="007A149A"/>
    <w:rsid w:val="007A180C"/>
    <w:rsid w:val="007A4AD5"/>
    <w:rsid w:val="007A5753"/>
    <w:rsid w:val="007A7035"/>
    <w:rsid w:val="007A787C"/>
    <w:rsid w:val="007A7FA9"/>
    <w:rsid w:val="007B1BBE"/>
    <w:rsid w:val="007B26BD"/>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2DF9"/>
    <w:rsid w:val="00832E4A"/>
    <w:rsid w:val="00833B7C"/>
    <w:rsid w:val="0083494B"/>
    <w:rsid w:val="008350E4"/>
    <w:rsid w:val="00837286"/>
    <w:rsid w:val="00837C18"/>
    <w:rsid w:val="008410CA"/>
    <w:rsid w:val="00841852"/>
    <w:rsid w:val="00841DA5"/>
    <w:rsid w:val="008425B1"/>
    <w:rsid w:val="00843A78"/>
    <w:rsid w:val="00843B90"/>
    <w:rsid w:val="00845AD1"/>
    <w:rsid w:val="00845EAC"/>
    <w:rsid w:val="00855B3A"/>
    <w:rsid w:val="00855C1B"/>
    <w:rsid w:val="0085686D"/>
    <w:rsid w:val="00856EDA"/>
    <w:rsid w:val="00860517"/>
    <w:rsid w:val="00862B3A"/>
    <w:rsid w:val="00862DDE"/>
    <w:rsid w:val="0086635D"/>
    <w:rsid w:val="00867E47"/>
    <w:rsid w:val="008717D0"/>
    <w:rsid w:val="00873102"/>
    <w:rsid w:val="0087472A"/>
    <w:rsid w:val="00874A78"/>
    <w:rsid w:val="00874C56"/>
    <w:rsid w:val="008755C5"/>
    <w:rsid w:val="00875A16"/>
    <w:rsid w:val="00877491"/>
    <w:rsid w:val="0088052E"/>
    <w:rsid w:val="008812F7"/>
    <w:rsid w:val="008812FD"/>
    <w:rsid w:val="0088460E"/>
    <w:rsid w:val="00885E5A"/>
    <w:rsid w:val="00887BC6"/>
    <w:rsid w:val="00890221"/>
    <w:rsid w:val="008909D4"/>
    <w:rsid w:val="00891D74"/>
    <w:rsid w:val="0089514F"/>
    <w:rsid w:val="008967EE"/>
    <w:rsid w:val="00897136"/>
    <w:rsid w:val="008A1E5C"/>
    <w:rsid w:val="008A3487"/>
    <w:rsid w:val="008A3ADD"/>
    <w:rsid w:val="008A3B5A"/>
    <w:rsid w:val="008A61F5"/>
    <w:rsid w:val="008A6899"/>
    <w:rsid w:val="008A729D"/>
    <w:rsid w:val="008B0D11"/>
    <w:rsid w:val="008B2680"/>
    <w:rsid w:val="008B2C33"/>
    <w:rsid w:val="008B63FB"/>
    <w:rsid w:val="008B6931"/>
    <w:rsid w:val="008B6ABE"/>
    <w:rsid w:val="008B7611"/>
    <w:rsid w:val="008B7C3D"/>
    <w:rsid w:val="008C08F7"/>
    <w:rsid w:val="008C0B89"/>
    <w:rsid w:val="008C100D"/>
    <w:rsid w:val="008C15ED"/>
    <w:rsid w:val="008C16DB"/>
    <w:rsid w:val="008C226F"/>
    <w:rsid w:val="008C265D"/>
    <w:rsid w:val="008C34EF"/>
    <w:rsid w:val="008C5217"/>
    <w:rsid w:val="008C6237"/>
    <w:rsid w:val="008C65D9"/>
    <w:rsid w:val="008C772B"/>
    <w:rsid w:val="008D0558"/>
    <w:rsid w:val="008D2083"/>
    <w:rsid w:val="008D2EDD"/>
    <w:rsid w:val="008D31F5"/>
    <w:rsid w:val="008D6337"/>
    <w:rsid w:val="008E0462"/>
    <w:rsid w:val="008E2EA8"/>
    <w:rsid w:val="008E3F89"/>
    <w:rsid w:val="008E495D"/>
    <w:rsid w:val="008E5555"/>
    <w:rsid w:val="008E57B8"/>
    <w:rsid w:val="008E5E2E"/>
    <w:rsid w:val="008E6CB4"/>
    <w:rsid w:val="008E6D2F"/>
    <w:rsid w:val="008F020F"/>
    <w:rsid w:val="008F0348"/>
    <w:rsid w:val="008F07CC"/>
    <w:rsid w:val="008F0E28"/>
    <w:rsid w:val="008F24EC"/>
    <w:rsid w:val="008F67C7"/>
    <w:rsid w:val="008F6853"/>
    <w:rsid w:val="008F7508"/>
    <w:rsid w:val="00900FD2"/>
    <w:rsid w:val="009012A5"/>
    <w:rsid w:val="00901D61"/>
    <w:rsid w:val="00904657"/>
    <w:rsid w:val="00904FD9"/>
    <w:rsid w:val="00906707"/>
    <w:rsid w:val="00906F1D"/>
    <w:rsid w:val="00907A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1A2C"/>
    <w:rsid w:val="00931FCA"/>
    <w:rsid w:val="00932233"/>
    <w:rsid w:val="009327EB"/>
    <w:rsid w:val="00932E7C"/>
    <w:rsid w:val="009336C7"/>
    <w:rsid w:val="00935C49"/>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DC0"/>
    <w:rsid w:val="009657D4"/>
    <w:rsid w:val="00965CF8"/>
    <w:rsid w:val="00966EBD"/>
    <w:rsid w:val="00967693"/>
    <w:rsid w:val="009700E8"/>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652F"/>
    <w:rsid w:val="009B6A89"/>
    <w:rsid w:val="009C1C00"/>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5F7E"/>
    <w:rsid w:val="00A177A8"/>
    <w:rsid w:val="00A208A5"/>
    <w:rsid w:val="00A20B2A"/>
    <w:rsid w:val="00A21133"/>
    <w:rsid w:val="00A225BF"/>
    <w:rsid w:val="00A22A75"/>
    <w:rsid w:val="00A22B05"/>
    <w:rsid w:val="00A27462"/>
    <w:rsid w:val="00A3019D"/>
    <w:rsid w:val="00A31A5D"/>
    <w:rsid w:val="00A31BDC"/>
    <w:rsid w:val="00A33198"/>
    <w:rsid w:val="00A37461"/>
    <w:rsid w:val="00A413E1"/>
    <w:rsid w:val="00A4320B"/>
    <w:rsid w:val="00A437A9"/>
    <w:rsid w:val="00A454DA"/>
    <w:rsid w:val="00A4616B"/>
    <w:rsid w:val="00A47A49"/>
    <w:rsid w:val="00A47D19"/>
    <w:rsid w:val="00A47E86"/>
    <w:rsid w:val="00A506A9"/>
    <w:rsid w:val="00A507A6"/>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33A"/>
    <w:rsid w:val="00A975F9"/>
    <w:rsid w:val="00AA0CAE"/>
    <w:rsid w:val="00AA2B8C"/>
    <w:rsid w:val="00AA37A9"/>
    <w:rsid w:val="00AA417C"/>
    <w:rsid w:val="00AA4AB4"/>
    <w:rsid w:val="00AA5C2F"/>
    <w:rsid w:val="00AA7B88"/>
    <w:rsid w:val="00AB09F2"/>
    <w:rsid w:val="00AB2E57"/>
    <w:rsid w:val="00AB49C9"/>
    <w:rsid w:val="00AC2746"/>
    <w:rsid w:val="00AC3BB7"/>
    <w:rsid w:val="00AC4B69"/>
    <w:rsid w:val="00AC5C97"/>
    <w:rsid w:val="00AD09A3"/>
    <w:rsid w:val="00AD1D1B"/>
    <w:rsid w:val="00AD2397"/>
    <w:rsid w:val="00AD24B7"/>
    <w:rsid w:val="00AD2C9C"/>
    <w:rsid w:val="00AD6059"/>
    <w:rsid w:val="00AE1628"/>
    <w:rsid w:val="00AE17A9"/>
    <w:rsid w:val="00AE23A9"/>
    <w:rsid w:val="00AE2BEC"/>
    <w:rsid w:val="00AE6F3E"/>
    <w:rsid w:val="00AF19CE"/>
    <w:rsid w:val="00AF23EA"/>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73FC"/>
    <w:rsid w:val="00B3004C"/>
    <w:rsid w:val="00B30B6A"/>
    <w:rsid w:val="00B31538"/>
    <w:rsid w:val="00B345E4"/>
    <w:rsid w:val="00B34804"/>
    <w:rsid w:val="00B35636"/>
    <w:rsid w:val="00B36B97"/>
    <w:rsid w:val="00B36D3F"/>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EA3"/>
    <w:rsid w:val="00BC01C0"/>
    <w:rsid w:val="00BC1F17"/>
    <w:rsid w:val="00BC2421"/>
    <w:rsid w:val="00BC3E22"/>
    <w:rsid w:val="00BC61DC"/>
    <w:rsid w:val="00BC734C"/>
    <w:rsid w:val="00BC73D1"/>
    <w:rsid w:val="00BD00EB"/>
    <w:rsid w:val="00BD02F8"/>
    <w:rsid w:val="00BD2E7C"/>
    <w:rsid w:val="00BD5144"/>
    <w:rsid w:val="00BD583D"/>
    <w:rsid w:val="00BE115B"/>
    <w:rsid w:val="00BE27EC"/>
    <w:rsid w:val="00BE29C2"/>
    <w:rsid w:val="00BE526E"/>
    <w:rsid w:val="00BE72E3"/>
    <w:rsid w:val="00BE74FC"/>
    <w:rsid w:val="00BF08F0"/>
    <w:rsid w:val="00BF3F2A"/>
    <w:rsid w:val="00BF59A1"/>
    <w:rsid w:val="00BF5EEF"/>
    <w:rsid w:val="00BF60D8"/>
    <w:rsid w:val="00BF7FC3"/>
    <w:rsid w:val="00C0108C"/>
    <w:rsid w:val="00C01932"/>
    <w:rsid w:val="00C03763"/>
    <w:rsid w:val="00C04B3E"/>
    <w:rsid w:val="00C0506A"/>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502B"/>
    <w:rsid w:val="00C555FD"/>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955"/>
    <w:rsid w:val="00CA2B35"/>
    <w:rsid w:val="00CA5862"/>
    <w:rsid w:val="00CA7A6C"/>
    <w:rsid w:val="00CB2C13"/>
    <w:rsid w:val="00CB2C7F"/>
    <w:rsid w:val="00CB30DA"/>
    <w:rsid w:val="00CB3FF2"/>
    <w:rsid w:val="00CB5955"/>
    <w:rsid w:val="00CB5D51"/>
    <w:rsid w:val="00CB72D3"/>
    <w:rsid w:val="00CB7AB6"/>
    <w:rsid w:val="00CC0C22"/>
    <w:rsid w:val="00CC2D8C"/>
    <w:rsid w:val="00CC3480"/>
    <w:rsid w:val="00CC5A07"/>
    <w:rsid w:val="00CC5E04"/>
    <w:rsid w:val="00CC6EAD"/>
    <w:rsid w:val="00CD275E"/>
    <w:rsid w:val="00CD2F6C"/>
    <w:rsid w:val="00CD338F"/>
    <w:rsid w:val="00CD3411"/>
    <w:rsid w:val="00CD4711"/>
    <w:rsid w:val="00CD4D03"/>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0E91"/>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EC1"/>
    <w:rsid w:val="00DA1F0C"/>
    <w:rsid w:val="00DA33C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6C09"/>
    <w:rsid w:val="00DD015B"/>
    <w:rsid w:val="00DD2AC8"/>
    <w:rsid w:val="00DD30A0"/>
    <w:rsid w:val="00DD42D6"/>
    <w:rsid w:val="00DD4AED"/>
    <w:rsid w:val="00DD4E47"/>
    <w:rsid w:val="00DD4F98"/>
    <w:rsid w:val="00DD605A"/>
    <w:rsid w:val="00DE058A"/>
    <w:rsid w:val="00DE3266"/>
    <w:rsid w:val="00DE4013"/>
    <w:rsid w:val="00DE6A49"/>
    <w:rsid w:val="00DF33DC"/>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4040"/>
    <w:rsid w:val="00E17732"/>
    <w:rsid w:val="00E17F81"/>
    <w:rsid w:val="00E21D32"/>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221E"/>
    <w:rsid w:val="00E43F95"/>
    <w:rsid w:val="00E44589"/>
    <w:rsid w:val="00E45184"/>
    <w:rsid w:val="00E52CD4"/>
    <w:rsid w:val="00E534EF"/>
    <w:rsid w:val="00E54E11"/>
    <w:rsid w:val="00E54FD0"/>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628C"/>
    <w:rsid w:val="00EB6CB6"/>
    <w:rsid w:val="00EB73A5"/>
    <w:rsid w:val="00EB7CAB"/>
    <w:rsid w:val="00EC084F"/>
    <w:rsid w:val="00EC0E7C"/>
    <w:rsid w:val="00EC124E"/>
    <w:rsid w:val="00EC4200"/>
    <w:rsid w:val="00EC458B"/>
    <w:rsid w:val="00EC5BC3"/>
    <w:rsid w:val="00EC601C"/>
    <w:rsid w:val="00EC6949"/>
    <w:rsid w:val="00EC6DC0"/>
    <w:rsid w:val="00EC7F23"/>
    <w:rsid w:val="00ED176B"/>
    <w:rsid w:val="00ED1C29"/>
    <w:rsid w:val="00ED22EB"/>
    <w:rsid w:val="00ED37BC"/>
    <w:rsid w:val="00ED6077"/>
    <w:rsid w:val="00ED6678"/>
    <w:rsid w:val="00ED6E65"/>
    <w:rsid w:val="00EE1414"/>
    <w:rsid w:val="00EE2956"/>
    <w:rsid w:val="00EE354F"/>
    <w:rsid w:val="00EE5327"/>
    <w:rsid w:val="00EE5BC8"/>
    <w:rsid w:val="00EE6212"/>
    <w:rsid w:val="00EE6988"/>
    <w:rsid w:val="00EE7E1F"/>
    <w:rsid w:val="00EF2938"/>
    <w:rsid w:val="00EF3249"/>
    <w:rsid w:val="00EF339B"/>
    <w:rsid w:val="00F03663"/>
    <w:rsid w:val="00F03E8D"/>
    <w:rsid w:val="00F05D78"/>
    <w:rsid w:val="00F05E4E"/>
    <w:rsid w:val="00F11043"/>
    <w:rsid w:val="00F11738"/>
    <w:rsid w:val="00F11A54"/>
    <w:rsid w:val="00F11B05"/>
    <w:rsid w:val="00F126FA"/>
    <w:rsid w:val="00F12BD2"/>
    <w:rsid w:val="00F14691"/>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1A29"/>
    <w:rsid w:val="00F43FAD"/>
    <w:rsid w:val="00F44198"/>
    <w:rsid w:val="00F450B9"/>
    <w:rsid w:val="00F46363"/>
    <w:rsid w:val="00F46D19"/>
    <w:rsid w:val="00F478F9"/>
    <w:rsid w:val="00F51F09"/>
    <w:rsid w:val="00F52FEA"/>
    <w:rsid w:val="00F5424C"/>
    <w:rsid w:val="00F5468A"/>
    <w:rsid w:val="00F54EF1"/>
    <w:rsid w:val="00F55173"/>
    <w:rsid w:val="00F555D3"/>
    <w:rsid w:val="00F559C4"/>
    <w:rsid w:val="00F56FC9"/>
    <w:rsid w:val="00F57D6D"/>
    <w:rsid w:val="00F6193D"/>
    <w:rsid w:val="00F63F9F"/>
    <w:rsid w:val="00F66616"/>
    <w:rsid w:val="00F719ED"/>
    <w:rsid w:val="00F72059"/>
    <w:rsid w:val="00F7335B"/>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E1AD4"/>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C04B3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435364408">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27272334">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C99A-7FC3-4661-A9A4-8246BA86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6</Pages>
  <Words>831</Words>
  <Characters>4575</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5396</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172</cp:revision>
  <cp:lastPrinted>2020-06-10T08:25:00Z</cp:lastPrinted>
  <dcterms:created xsi:type="dcterms:W3CDTF">2019-04-17T14:32:00Z</dcterms:created>
  <dcterms:modified xsi:type="dcterms:W3CDTF">2026-07-08T15:34:00Z</dcterms:modified>
</cp:coreProperties>
</file>